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00" w:type="dxa"/>
        <w:tblBorders>
          <w:top w:val="nil"/>
          <w:left w:val="nil"/>
          <w:bottom w:val="nil"/>
          <w:right w:val="nil"/>
        </w:tblBorders>
        <w:tblLook w:val="0000"/>
      </w:tblPr>
      <w:tblGrid>
        <w:gridCol w:w="2799"/>
        <w:gridCol w:w="540"/>
        <w:gridCol w:w="10591"/>
        <w:gridCol w:w="1270"/>
      </w:tblGrid>
      <w:tr w:rsidR="00FB3483" w:rsidRPr="004C1685" w:rsidTr="001E0AB7">
        <w:trPr>
          <w:trHeight w:val="663"/>
        </w:trPr>
        <w:tc>
          <w:tcPr>
            <w:tcW w:w="2799"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5979B8" w:rsidRDefault="00FB3483" w:rsidP="003B79FF">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0591"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7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rsidTr="001E0AB7">
        <w:trPr>
          <w:trHeight w:val="335"/>
        </w:trPr>
        <w:tc>
          <w:tcPr>
            <w:tcW w:w="139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TITLE </w:t>
            </w:r>
          </w:p>
        </w:tc>
        <w:tc>
          <w:tcPr>
            <w:tcW w:w="127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right"/>
              <w:rPr>
                <w:rFonts w:ascii="Arial" w:hAnsi="Arial" w:cs="Arial"/>
                <w:color w:val="auto"/>
              </w:rPr>
            </w:pPr>
          </w:p>
        </w:tc>
      </w:tr>
      <w:tr w:rsidR="00FB3483" w:rsidRPr="004C1685" w:rsidTr="001E0AB7">
        <w:trPr>
          <w:trHeight w:val="323"/>
        </w:trPr>
        <w:tc>
          <w:tcPr>
            <w:tcW w:w="2799"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1</w:t>
            </w:r>
          </w:p>
        </w:tc>
        <w:tc>
          <w:tcPr>
            <w:tcW w:w="10591"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sidR="004C1685">
              <w:rPr>
                <w:rFonts w:ascii="Arial" w:hAnsi="Arial" w:cs="Arial"/>
                <w:sz w:val="20"/>
                <w:szCs w:val="20"/>
              </w:rPr>
              <w:t>-</w:t>
            </w:r>
            <w:r w:rsidRPr="004C1685">
              <w:rPr>
                <w:rFonts w:ascii="Arial" w:hAnsi="Arial" w:cs="Arial"/>
                <w:sz w:val="20"/>
                <w:szCs w:val="20"/>
              </w:rPr>
              <w:t xml:space="preserve">analysis, or both. </w:t>
            </w:r>
          </w:p>
        </w:tc>
        <w:tc>
          <w:tcPr>
            <w:tcW w:w="1270" w:type="dxa"/>
            <w:tcBorders>
              <w:top w:val="single" w:sz="5" w:space="0" w:color="000000"/>
              <w:left w:val="single" w:sz="5" w:space="0" w:color="000000"/>
              <w:bottom w:val="double" w:sz="5" w:space="0" w:color="000000"/>
              <w:right w:val="single" w:sz="5" w:space="0" w:color="000000"/>
            </w:tcBorders>
          </w:tcPr>
          <w:p w:rsidR="00FB3483" w:rsidRPr="004C1685" w:rsidRDefault="0012601E" w:rsidP="005979B8">
            <w:pPr>
              <w:pStyle w:val="Default"/>
              <w:spacing w:before="40" w:after="40"/>
              <w:rPr>
                <w:rFonts w:ascii="Arial" w:hAnsi="Arial" w:cs="Arial"/>
                <w:color w:val="auto"/>
              </w:rPr>
            </w:pPr>
            <w:r>
              <w:rPr>
                <w:rFonts w:ascii="Arial" w:hAnsi="Arial" w:cs="Arial"/>
                <w:color w:val="auto"/>
              </w:rPr>
              <w:t>1</w:t>
            </w:r>
          </w:p>
        </w:tc>
      </w:tr>
      <w:tr w:rsidR="00FB3483" w:rsidRPr="004C1685" w:rsidTr="001E0AB7">
        <w:trPr>
          <w:trHeight w:val="335"/>
        </w:trPr>
        <w:tc>
          <w:tcPr>
            <w:tcW w:w="139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ABSTRACT </w:t>
            </w:r>
          </w:p>
        </w:tc>
        <w:tc>
          <w:tcPr>
            <w:tcW w:w="127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right"/>
              <w:rPr>
                <w:rFonts w:ascii="Arial" w:hAnsi="Arial" w:cs="Arial"/>
                <w:color w:val="auto"/>
              </w:rPr>
            </w:pPr>
          </w:p>
        </w:tc>
      </w:tr>
      <w:tr w:rsidR="00FB3483" w:rsidRPr="004C1685" w:rsidTr="001E0AB7">
        <w:trPr>
          <w:trHeight w:val="810"/>
        </w:trPr>
        <w:tc>
          <w:tcPr>
            <w:tcW w:w="2799"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2</w:t>
            </w:r>
          </w:p>
        </w:tc>
        <w:tc>
          <w:tcPr>
            <w:tcW w:w="10591"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70" w:type="dxa"/>
            <w:tcBorders>
              <w:top w:val="single" w:sz="5" w:space="0" w:color="000000"/>
              <w:left w:val="single" w:sz="5" w:space="0" w:color="000000"/>
              <w:bottom w:val="doub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2</w:t>
            </w:r>
          </w:p>
        </w:tc>
      </w:tr>
      <w:tr w:rsidR="00FB3483" w:rsidRPr="004C1685" w:rsidTr="001E0AB7">
        <w:trPr>
          <w:trHeight w:val="335"/>
        </w:trPr>
        <w:tc>
          <w:tcPr>
            <w:tcW w:w="139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INTRODUCTION </w:t>
            </w:r>
          </w:p>
        </w:tc>
        <w:tc>
          <w:tcPr>
            <w:tcW w:w="127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right"/>
              <w:rPr>
                <w:rFonts w:ascii="Arial" w:hAnsi="Arial" w:cs="Arial"/>
                <w:color w:val="auto"/>
              </w:rPr>
            </w:pPr>
          </w:p>
        </w:tc>
      </w:tr>
      <w:tr w:rsidR="00FB3483" w:rsidRPr="004C1685" w:rsidTr="001E0AB7">
        <w:trPr>
          <w:trHeight w:val="333"/>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3</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3</w:t>
            </w:r>
          </w:p>
        </w:tc>
      </w:tr>
      <w:tr w:rsidR="00FB3483" w:rsidRPr="004C1685" w:rsidTr="001E0AB7">
        <w:trPr>
          <w:trHeight w:val="568"/>
        </w:trPr>
        <w:tc>
          <w:tcPr>
            <w:tcW w:w="2799"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4</w:t>
            </w:r>
          </w:p>
        </w:tc>
        <w:tc>
          <w:tcPr>
            <w:tcW w:w="10591"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1270" w:type="dxa"/>
            <w:tcBorders>
              <w:top w:val="single" w:sz="5" w:space="0" w:color="000000"/>
              <w:left w:val="single" w:sz="5" w:space="0" w:color="000000"/>
              <w:bottom w:val="doub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3</w:t>
            </w:r>
          </w:p>
        </w:tc>
      </w:tr>
      <w:tr w:rsidR="00FB3483" w:rsidRPr="004C1685" w:rsidTr="001E0AB7">
        <w:trPr>
          <w:trHeight w:val="335"/>
        </w:trPr>
        <w:tc>
          <w:tcPr>
            <w:tcW w:w="139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METHODS </w:t>
            </w:r>
          </w:p>
        </w:tc>
        <w:tc>
          <w:tcPr>
            <w:tcW w:w="127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right"/>
              <w:rPr>
                <w:rFonts w:ascii="Arial" w:hAnsi="Arial" w:cs="Arial"/>
                <w:color w:val="auto"/>
              </w:rPr>
            </w:pPr>
          </w:p>
        </w:tc>
      </w:tr>
      <w:tr w:rsidR="00FB3483" w:rsidRPr="004C1685" w:rsidTr="001E0AB7">
        <w:trPr>
          <w:trHeight w:val="578"/>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5</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B0641C">
            <w:pPr>
              <w:pStyle w:val="Default"/>
              <w:spacing w:before="40" w:after="40"/>
              <w:rPr>
                <w:rFonts w:ascii="Arial" w:hAnsi="Arial" w:cs="Arial"/>
                <w:color w:val="auto"/>
              </w:rPr>
            </w:pPr>
            <w:r>
              <w:rPr>
                <w:rFonts w:ascii="Arial" w:hAnsi="Arial" w:cs="Arial"/>
                <w:color w:val="auto"/>
              </w:rPr>
              <w:t>3-4</w:t>
            </w:r>
          </w:p>
        </w:tc>
      </w:tr>
      <w:tr w:rsidR="00FB3483" w:rsidRPr="004C1685" w:rsidTr="001E0AB7">
        <w:trPr>
          <w:trHeight w:val="578"/>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6</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sidR="004C1685">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3A0756">
            <w:pPr>
              <w:pStyle w:val="Default"/>
              <w:spacing w:before="40" w:after="40"/>
              <w:rPr>
                <w:rFonts w:ascii="Arial" w:hAnsi="Arial" w:cs="Arial"/>
                <w:color w:val="auto"/>
              </w:rPr>
            </w:pPr>
            <w:r>
              <w:rPr>
                <w:rFonts w:ascii="Arial" w:hAnsi="Arial" w:cs="Arial"/>
                <w:color w:val="auto"/>
              </w:rPr>
              <w:t>4</w:t>
            </w:r>
          </w:p>
        </w:tc>
      </w:tr>
      <w:tr w:rsidR="00FB3483" w:rsidRPr="004C1685" w:rsidTr="001E0AB7">
        <w:trPr>
          <w:trHeight w:val="578"/>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7</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054955">
            <w:pPr>
              <w:pStyle w:val="Default"/>
              <w:spacing w:before="40" w:after="40"/>
              <w:rPr>
                <w:rFonts w:ascii="Arial" w:hAnsi="Arial" w:cs="Arial"/>
                <w:color w:val="auto"/>
              </w:rPr>
            </w:pPr>
            <w:r>
              <w:rPr>
                <w:rFonts w:ascii="Arial" w:hAnsi="Arial" w:cs="Arial"/>
                <w:color w:val="auto"/>
              </w:rPr>
              <w:t>4</w:t>
            </w:r>
          </w:p>
        </w:tc>
      </w:tr>
      <w:tr w:rsidR="00FB3483" w:rsidRPr="004C1685" w:rsidTr="001E0AB7">
        <w:trPr>
          <w:trHeight w:val="578"/>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8</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3A0756">
            <w:pPr>
              <w:pStyle w:val="Default"/>
              <w:spacing w:before="40" w:after="40"/>
              <w:rPr>
                <w:rFonts w:ascii="Arial" w:hAnsi="Arial" w:cs="Arial"/>
                <w:color w:val="auto"/>
              </w:rPr>
            </w:pPr>
            <w:r>
              <w:rPr>
                <w:rFonts w:ascii="Arial" w:hAnsi="Arial" w:cs="Arial"/>
                <w:color w:val="auto"/>
              </w:rPr>
              <w:t>4</w:t>
            </w:r>
          </w:p>
        </w:tc>
      </w:tr>
      <w:tr w:rsidR="001E0AB7" w:rsidRPr="004C1685" w:rsidTr="001E0AB7">
        <w:trPr>
          <w:trHeight w:val="578"/>
        </w:trPr>
        <w:tc>
          <w:tcPr>
            <w:tcW w:w="2799" w:type="dxa"/>
            <w:tcBorders>
              <w:top w:val="single" w:sz="5" w:space="0" w:color="000000"/>
              <w:left w:val="single" w:sz="5" w:space="0" w:color="000000"/>
              <w:bottom w:val="single" w:sz="5" w:space="0" w:color="000000"/>
              <w:right w:val="single" w:sz="5" w:space="0" w:color="000000"/>
            </w:tcBorders>
          </w:tcPr>
          <w:p w:rsidR="001E0AB7" w:rsidRPr="004C1685" w:rsidRDefault="001E0AB7"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1E0AB7" w:rsidRPr="00363B8D" w:rsidRDefault="001E0AB7" w:rsidP="003B79FF">
            <w:pPr>
              <w:pStyle w:val="Default"/>
              <w:spacing w:before="40" w:after="40"/>
              <w:jc w:val="right"/>
              <w:rPr>
                <w:rFonts w:ascii="Arial" w:hAnsi="Arial" w:cs="Arial"/>
                <w:sz w:val="20"/>
                <w:szCs w:val="20"/>
              </w:rPr>
            </w:pPr>
            <w:r w:rsidRPr="00363B8D">
              <w:rPr>
                <w:rFonts w:ascii="Arial" w:hAnsi="Arial" w:cs="Arial"/>
                <w:sz w:val="20"/>
                <w:szCs w:val="20"/>
              </w:rPr>
              <w:t>9</w:t>
            </w:r>
          </w:p>
        </w:tc>
        <w:tc>
          <w:tcPr>
            <w:tcW w:w="10591" w:type="dxa"/>
            <w:tcBorders>
              <w:top w:val="single" w:sz="5" w:space="0" w:color="000000"/>
              <w:left w:val="single" w:sz="5" w:space="0" w:color="000000"/>
              <w:bottom w:val="single" w:sz="5" w:space="0" w:color="000000"/>
              <w:right w:val="single" w:sz="5" w:space="0" w:color="000000"/>
            </w:tcBorders>
          </w:tcPr>
          <w:p w:rsidR="001E0AB7" w:rsidRPr="004C1685" w:rsidRDefault="001E0AB7" w:rsidP="005979B8">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Pr>
                <w:rFonts w:cs="Arial"/>
                <w:sz w:val="20"/>
                <w:szCs w:val="20"/>
              </w:rPr>
              <w:t>-</w:t>
            </w:r>
            <w:r w:rsidRPr="004C1685">
              <w:rPr>
                <w:rFonts w:ascii="Arial" w:hAnsi="Arial" w:cs="Arial"/>
                <w:sz w:val="20"/>
                <w:szCs w:val="20"/>
              </w:rPr>
              <w:t xml:space="preserve">analysis). </w:t>
            </w:r>
          </w:p>
        </w:tc>
        <w:tc>
          <w:tcPr>
            <w:tcW w:w="1270" w:type="dxa"/>
            <w:tcBorders>
              <w:top w:val="single" w:sz="5" w:space="0" w:color="000000"/>
              <w:left w:val="single" w:sz="5" w:space="0" w:color="000000"/>
              <w:bottom w:val="single" w:sz="5" w:space="0" w:color="000000"/>
              <w:right w:val="single" w:sz="5" w:space="0" w:color="000000"/>
            </w:tcBorders>
          </w:tcPr>
          <w:p w:rsidR="001E0AB7" w:rsidRDefault="00054955">
            <w:r>
              <w:rPr>
                <w:rFonts w:ascii="Arial" w:hAnsi="Arial" w:cs="Arial"/>
              </w:rPr>
              <w:t>4</w:t>
            </w:r>
          </w:p>
        </w:tc>
      </w:tr>
      <w:tr w:rsidR="001E0AB7" w:rsidRPr="004C1685" w:rsidTr="001E0AB7">
        <w:trPr>
          <w:trHeight w:val="578"/>
        </w:trPr>
        <w:tc>
          <w:tcPr>
            <w:tcW w:w="2799" w:type="dxa"/>
            <w:tcBorders>
              <w:top w:val="single" w:sz="5" w:space="0" w:color="000000"/>
              <w:left w:val="single" w:sz="5" w:space="0" w:color="000000"/>
              <w:bottom w:val="single" w:sz="5" w:space="0" w:color="000000"/>
              <w:right w:val="single" w:sz="5" w:space="0" w:color="000000"/>
            </w:tcBorders>
          </w:tcPr>
          <w:p w:rsidR="001E0AB7" w:rsidRPr="004C1685" w:rsidRDefault="001E0AB7" w:rsidP="005979B8">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rsidR="001E0AB7" w:rsidRPr="004C1685" w:rsidRDefault="001E0AB7" w:rsidP="003B79FF">
            <w:pPr>
              <w:pStyle w:val="Default"/>
              <w:spacing w:before="40" w:after="40"/>
              <w:jc w:val="right"/>
              <w:rPr>
                <w:rFonts w:ascii="Arial" w:hAnsi="Arial" w:cs="Arial"/>
                <w:sz w:val="20"/>
                <w:szCs w:val="20"/>
              </w:rPr>
            </w:pPr>
            <w:r w:rsidRPr="004C1685">
              <w:rPr>
                <w:rFonts w:ascii="Arial" w:hAnsi="Arial" w:cs="Arial"/>
                <w:sz w:val="20"/>
                <w:szCs w:val="20"/>
              </w:rPr>
              <w:t>10</w:t>
            </w:r>
          </w:p>
        </w:tc>
        <w:tc>
          <w:tcPr>
            <w:tcW w:w="10591" w:type="dxa"/>
            <w:tcBorders>
              <w:top w:val="single" w:sz="5" w:space="0" w:color="000000"/>
              <w:left w:val="single" w:sz="5" w:space="0" w:color="000000"/>
              <w:bottom w:val="single" w:sz="5" w:space="0" w:color="000000"/>
              <w:right w:val="single" w:sz="5" w:space="0" w:color="000000"/>
            </w:tcBorders>
          </w:tcPr>
          <w:p w:rsidR="001E0AB7" w:rsidRPr="004C1685" w:rsidRDefault="001E0AB7" w:rsidP="005979B8">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70" w:type="dxa"/>
            <w:tcBorders>
              <w:top w:val="single" w:sz="5" w:space="0" w:color="000000"/>
              <w:left w:val="single" w:sz="5" w:space="0" w:color="000000"/>
              <w:bottom w:val="single" w:sz="5" w:space="0" w:color="000000"/>
              <w:right w:val="single" w:sz="5" w:space="0" w:color="000000"/>
            </w:tcBorders>
          </w:tcPr>
          <w:p w:rsidR="001E0AB7" w:rsidRDefault="00054955">
            <w:r>
              <w:rPr>
                <w:rFonts w:ascii="Arial" w:hAnsi="Arial" w:cs="Arial"/>
              </w:rPr>
              <w:t>4</w:t>
            </w:r>
          </w:p>
        </w:tc>
      </w:tr>
      <w:tr w:rsidR="00FB3483" w:rsidRPr="004C1685" w:rsidTr="001E0AB7">
        <w:trPr>
          <w:trHeight w:val="578"/>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11</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4</w:t>
            </w:r>
          </w:p>
        </w:tc>
      </w:tr>
      <w:tr w:rsidR="00FB3483" w:rsidRPr="004C1685" w:rsidTr="001E0AB7">
        <w:trPr>
          <w:trHeight w:val="578"/>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12</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4</w:t>
            </w:r>
          </w:p>
        </w:tc>
      </w:tr>
      <w:tr w:rsidR="00FB3483" w:rsidRPr="004C1685" w:rsidTr="001E0AB7">
        <w:trPr>
          <w:trHeight w:val="333"/>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13</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4</w:t>
            </w:r>
          </w:p>
        </w:tc>
      </w:tr>
      <w:tr w:rsidR="00FB3483" w:rsidRPr="004C1685" w:rsidTr="001E0AB7">
        <w:trPr>
          <w:trHeight w:val="580"/>
        </w:trPr>
        <w:tc>
          <w:tcPr>
            <w:tcW w:w="2799"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14</w:t>
            </w:r>
          </w:p>
        </w:tc>
        <w:tc>
          <w:tcPr>
            <w:tcW w:w="10591"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sidR="004C1685">
              <w:rPr>
                <w:rFonts w:cs="Arial"/>
                <w:sz w:val="20"/>
                <w:szCs w:val="20"/>
              </w:rPr>
              <w:t>-</w:t>
            </w:r>
            <w:r w:rsidRPr="004C1685">
              <w:rPr>
                <w:rFonts w:ascii="Arial" w:hAnsi="Arial" w:cs="Arial"/>
                <w:sz w:val="20"/>
                <w:szCs w:val="20"/>
              </w:rPr>
              <w:t xml:space="preserve">analysis. </w:t>
            </w:r>
          </w:p>
        </w:tc>
        <w:tc>
          <w:tcPr>
            <w:tcW w:w="1270" w:type="dxa"/>
            <w:tcBorders>
              <w:top w:val="single" w:sz="5" w:space="0" w:color="000000"/>
              <w:left w:val="single" w:sz="5" w:space="0" w:color="000000"/>
              <w:bottom w:val="sing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4</w:t>
            </w:r>
          </w:p>
        </w:tc>
      </w:tr>
    </w:tbl>
    <w:p w:rsidR="00E324A8" w:rsidRPr="004C1685" w:rsidRDefault="00E324A8">
      <w:pPr>
        <w:pStyle w:val="CM1"/>
        <w:jc w:val="center"/>
        <w:rPr>
          <w:rFonts w:ascii="Arial" w:hAnsi="Arial" w:cs="Arial"/>
          <w:sz w:val="8"/>
          <w:szCs w:val="8"/>
        </w:rPr>
      </w:pPr>
    </w:p>
    <w:p w:rsidR="00FB3483" w:rsidRPr="004C1685" w:rsidRDefault="00FB3483">
      <w:pPr>
        <w:pStyle w:val="CM1"/>
        <w:jc w:val="center"/>
        <w:rPr>
          <w:rFonts w:ascii="Arial" w:hAnsi="Arial" w:cs="Arial"/>
          <w:sz w:val="16"/>
          <w:szCs w:val="16"/>
        </w:rPr>
      </w:pPr>
      <w:r w:rsidRPr="004C1685">
        <w:rPr>
          <w:rFonts w:ascii="Arial" w:hAnsi="Arial" w:cs="Arial"/>
          <w:sz w:val="16"/>
          <w:szCs w:val="16"/>
        </w:rPr>
        <w:t xml:space="preserve">Page 1 of 2 </w:t>
      </w:r>
    </w:p>
    <w:tbl>
      <w:tblPr>
        <w:tblW w:w="15200" w:type="dxa"/>
        <w:tblBorders>
          <w:top w:val="nil"/>
          <w:left w:val="nil"/>
          <w:bottom w:val="nil"/>
          <w:right w:val="nil"/>
        </w:tblBorders>
        <w:tblLook w:val="0000"/>
      </w:tblPr>
      <w:tblGrid>
        <w:gridCol w:w="2800"/>
        <w:gridCol w:w="540"/>
        <w:gridCol w:w="10600"/>
        <w:gridCol w:w="1260"/>
      </w:tblGrid>
      <w:tr w:rsidR="00FB3483" w:rsidRPr="004C1685" w:rsidTr="00550BF1">
        <w:trPr>
          <w:trHeight w:val="663"/>
        </w:trPr>
        <w:tc>
          <w:tcPr>
            <w:tcW w:w="28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lastRenderedPageBreak/>
              <w:t xml:space="preserve">Section/topic </w:t>
            </w:r>
          </w:p>
        </w:tc>
        <w:tc>
          <w:tcPr>
            <w:tcW w:w="54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rsidP="003B79FF">
            <w:pPr>
              <w:pStyle w:val="Default"/>
              <w:jc w:val="right"/>
              <w:rPr>
                <w:rFonts w:ascii="Arial" w:hAnsi="Arial" w:cs="Arial"/>
                <w:sz w:val="22"/>
                <w:szCs w:val="22"/>
              </w:rPr>
            </w:pPr>
            <w:r w:rsidRPr="00550BF1">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rsidTr="005979B8">
        <w:trPr>
          <w:trHeight w:val="575"/>
        </w:trPr>
        <w:tc>
          <w:tcPr>
            <w:tcW w:w="2800" w:type="dxa"/>
            <w:tcBorders>
              <w:top w:val="doub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15</w:t>
            </w:r>
          </w:p>
        </w:tc>
        <w:tc>
          <w:tcPr>
            <w:tcW w:w="10600" w:type="dxa"/>
            <w:tcBorders>
              <w:top w:val="doub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double" w:sz="5" w:space="0" w:color="000000"/>
              <w:left w:val="single" w:sz="5" w:space="0" w:color="000000"/>
              <w:bottom w:val="sing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4</w:t>
            </w:r>
          </w:p>
        </w:tc>
      </w:tr>
      <w:tr w:rsidR="00FB3483" w:rsidRPr="004C1685"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16</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sidR="004C1685">
              <w:rPr>
                <w:rFonts w:ascii="Arial" w:hAnsi="Arial" w:cs="Arial"/>
                <w:sz w:val="20"/>
                <w:szCs w:val="20"/>
              </w:rPr>
              <w:t>-</w:t>
            </w:r>
            <w:r w:rsidRPr="004C1685">
              <w:rPr>
                <w:rFonts w:ascii="Arial" w:hAnsi="Arial" w:cs="Arial"/>
                <w:sz w:val="20"/>
                <w:szCs w:val="20"/>
              </w:rPr>
              <w:t>regression), if done, indicating which were pre</w:t>
            </w:r>
            <w:r w:rsidR="004C1685">
              <w:rPr>
                <w:rFonts w:cs="Arial"/>
                <w:sz w:val="20"/>
                <w:szCs w:val="20"/>
              </w:rPr>
              <w:t>-</w:t>
            </w:r>
            <w:r w:rsidRPr="004C1685">
              <w:rPr>
                <w:rFonts w:ascii="Arial" w:hAnsi="Arial" w:cs="Arial"/>
                <w:sz w:val="20"/>
                <w:szCs w:val="20"/>
              </w:rPr>
              <w:t xml:space="preserve">specified.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4</w:t>
            </w:r>
          </w:p>
        </w:tc>
      </w:tr>
      <w:tr w:rsidR="00FB3483" w:rsidRPr="004C1685">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center"/>
              <w:rPr>
                <w:rFonts w:ascii="Arial" w:hAnsi="Arial" w:cs="Arial"/>
                <w:color w:val="auto"/>
              </w:rPr>
            </w:pP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17</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054955" w:rsidP="006F0F68">
            <w:pPr>
              <w:pStyle w:val="Default"/>
              <w:spacing w:before="40" w:after="40"/>
              <w:rPr>
                <w:rFonts w:ascii="Arial" w:hAnsi="Arial" w:cs="Arial"/>
                <w:color w:val="auto"/>
              </w:rPr>
            </w:pPr>
            <w:r>
              <w:rPr>
                <w:rFonts w:ascii="Arial" w:hAnsi="Arial" w:cs="Arial"/>
                <w:color w:val="auto"/>
              </w:rPr>
              <w:t>5</w:t>
            </w:r>
            <w:r w:rsidR="00B0641C">
              <w:rPr>
                <w:rFonts w:ascii="Arial" w:hAnsi="Arial" w:cs="Arial"/>
                <w:color w:val="auto"/>
              </w:rPr>
              <w:t xml:space="preserve"> </w:t>
            </w:r>
            <w:r w:rsidR="00F44CCA">
              <w:rPr>
                <w:rFonts w:ascii="Arial" w:hAnsi="Arial" w:cs="Arial"/>
                <w:color w:val="auto"/>
              </w:rPr>
              <w:t>figure</w:t>
            </w:r>
            <w:r w:rsidR="00B0641C">
              <w:rPr>
                <w:rFonts w:ascii="Arial" w:hAnsi="Arial" w:cs="Arial"/>
                <w:color w:val="auto"/>
              </w:rPr>
              <w:t xml:space="preserve"> 1</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18</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sidR="004C1685">
              <w:rPr>
                <w:rFonts w:ascii="Arial" w:hAnsi="Arial" w:cs="Arial"/>
                <w:sz w:val="20"/>
                <w:szCs w:val="20"/>
              </w:rPr>
              <w:t>-</w:t>
            </w:r>
            <w:r w:rsidRPr="004C1685">
              <w:rPr>
                <w:rFonts w:ascii="Arial" w:hAnsi="Arial" w:cs="Arial"/>
                <w:sz w:val="20"/>
                <w:szCs w:val="20"/>
              </w:rPr>
              <w:t xml:space="preserve">up period) and provide the citations.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054955" w:rsidP="00B0641C">
            <w:pPr>
              <w:pStyle w:val="Default"/>
              <w:spacing w:before="40" w:after="40"/>
              <w:rPr>
                <w:rFonts w:ascii="Arial" w:hAnsi="Arial" w:cs="Arial"/>
                <w:color w:val="auto"/>
              </w:rPr>
            </w:pPr>
            <w:r>
              <w:rPr>
                <w:rFonts w:ascii="Arial" w:hAnsi="Arial" w:cs="Arial"/>
                <w:color w:val="auto"/>
              </w:rPr>
              <w:t>5-7</w:t>
            </w:r>
          </w:p>
        </w:tc>
      </w:tr>
      <w:tr w:rsidR="00FB3483" w:rsidRPr="004C1685"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19</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5</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20</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sidR="00246C93">
              <w:rPr>
                <w:rFonts w:ascii="Arial" w:hAnsi="Arial" w:cs="Arial"/>
                <w:sz w:val="20"/>
                <w:szCs w:val="20"/>
              </w:rPr>
              <w:t>,</w:t>
            </w:r>
            <w:r w:rsidRPr="004C1685">
              <w:rPr>
                <w:rFonts w:ascii="Arial" w:hAnsi="Arial" w:cs="Arial"/>
                <w:sz w:val="20"/>
                <w:szCs w:val="20"/>
              </w:rPr>
              <w:t xml:space="preserve"> present, for each study: (a) simple summary d</w:t>
            </w:r>
            <w:r w:rsidR="00246C93">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054955" w:rsidP="00B0641C">
            <w:pPr>
              <w:pStyle w:val="Default"/>
              <w:spacing w:before="40" w:after="40"/>
              <w:rPr>
                <w:rFonts w:ascii="Arial" w:hAnsi="Arial" w:cs="Arial"/>
                <w:color w:val="auto"/>
              </w:rPr>
            </w:pPr>
            <w:r>
              <w:rPr>
                <w:rFonts w:ascii="Arial" w:hAnsi="Arial" w:cs="Arial"/>
                <w:color w:val="auto"/>
              </w:rPr>
              <w:t>5-7</w:t>
            </w:r>
          </w:p>
        </w:tc>
      </w:tr>
      <w:tr w:rsidR="00FB3483" w:rsidRPr="004C1685" w:rsidTr="005979B8">
        <w:trPr>
          <w:trHeight w:val="335"/>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21</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each meta</w:t>
            </w:r>
            <w:r w:rsidR="004C1685"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054955" w:rsidP="006F0F68">
            <w:pPr>
              <w:pStyle w:val="Default"/>
              <w:spacing w:before="40" w:after="40"/>
              <w:rPr>
                <w:rFonts w:ascii="Arial" w:hAnsi="Arial" w:cs="Arial"/>
                <w:color w:val="auto"/>
              </w:rPr>
            </w:pPr>
            <w:r>
              <w:rPr>
                <w:rFonts w:ascii="Arial" w:hAnsi="Arial" w:cs="Arial"/>
                <w:color w:val="auto"/>
              </w:rPr>
              <w:t>6-7</w:t>
            </w:r>
          </w:p>
        </w:tc>
      </w:tr>
      <w:tr w:rsidR="00FB3483" w:rsidRPr="004C1685"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22</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sidR="00246C93">
              <w:rPr>
                <w:rFonts w:ascii="Arial" w:hAnsi="Arial" w:cs="Arial"/>
                <w:sz w:val="20"/>
                <w:szCs w:val="20"/>
              </w:rPr>
              <w:t>sk of bias across studies (see I</w:t>
            </w:r>
            <w:r w:rsidRPr="004C1685">
              <w:rPr>
                <w:rFonts w:ascii="Arial" w:hAnsi="Arial" w:cs="Arial"/>
                <w:sz w:val="20"/>
                <w:szCs w:val="20"/>
              </w:rPr>
              <w:t xml:space="preserve">tem 15).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054955" w:rsidP="005979B8">
            <w:pPr>
              <w:pStyle w:val="Default"/>
              <w:spacing w:before="40" w:after="40"/>
              <w:rPr>
                <w:rFonts w:ascii="Arial" w:hAnsi="Arial" w:cs="Arial"/>
                <w:color w:val="auto"/>
              </w:rPr>
            </w:pPr>
            <w:r>
              <w:rPr>
                <w:rFonts w:ascii="Arial" w:hAnsi="Arial" w:cs="Arial"/>
                <w:color w:val="auto"/>
              </w:rPr>
              <w:t>6-7</w:t>
            </w:r>
          </w:p>
        </w:tc>
      </w:tr>
      <w:tr w:rsidR="00FB3483" w:rsidRPr="004C1685" w:rsidTr="005979B8">
        <w:trPr>
          <w:trHeight w:val="393"/>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23</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sidR="00246C93">
              <w:rPr>
                <w:rFonts w:ascii="Arial" w:hAnsi="Arial" w:cs="Arial"/>
                <w:sz w:val="20"/>
                <w:szCs w:val="20"/>
              </w:rPr>
              <w:t>-</w:t>
            </w:r>
            <w:r w:rsidRPr="004C1685">
              <w:rPr>
                <w:rFonts w:ascii="Arial" w:hAnsi="Arial" w:cs="Arial"/>
                <w:sz w:val="20"/>
                <w:szCs w:val="20"/>
              </w:rPr>
              <w:t xml:space="preserve">regression [see Item 16]).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054955" w:rsidP="003A0756">
            <w:pPr>
              <w:pStyle w:val="Default"/>
              <w:spacing w:before="40" w:after="40"/>
              <w:rPr>
                <w:rFonts w:ascii="Arial" w:hAnsi="Arial" w:cs="Arial"/>
                <w:color w:val="auto"/>
              </w:rPr>
            </w:pPr>
            <w:r>
              <w:rPr>
                <w:rFonts w:ascii="Arial" w:hAnsi="Arial" w:cs="Arial"/>
                <w:color w:val="auto"/>
              </w:rPr>
              <w:t>6-7</w:t>
            </w:r>
          </w:p>
        </w:tc>
      </w:tr>
      <w:tr w:rsidR="00FB3483" w:rsidRPr="004C1685">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center"/>
              <w:rPr>
                <w:rFonts w:ascii="Arial" w:hAnsi="Arial" w:cs="Arial"/>
                <w:color w:val="auto"/>
              </w:rPr>
            </w:pP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24</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246C93" w:rsidP="005979B8">
            <w:pPr>
              <w:pStyle w:val="Default"/>
              <w:spacing w:before="40" w:after="40"/>
              <w:rPr>
                <w:rFonts w:ascii="Arial" w:hAnsi="Arial" w:cs="Arial"/>
                <w:sz w:val="20"/>
                <w:szCs w:val="20"/>
              </w:rPr>
            </w:pPr>
            <w:r>
              <w:rPr>
                <w:rFonts w:ascii="Arial" w:hAnsi="Arial" w:cs="Arial"/>
                <w:sz w:val="20"/>
                <w:szCs w:val="20"/>
              </w:rPr>
              <w:t>Summariz</w:t>
            </w:r>
            <w:r w:rsidR="00FB3483" w:rsidRPr="004C1685">
              <w:rPr>
                <w:rFonts w:ascii="Arial" w:hAnsi="Arial" w:cs="Arial"/>
                <w:sz w:val="20"/>
                <w:szCs w:val="20"/>
              </w:rPr>
              <w:t xml:space="preserve">e the main findings including the strength of evidence for each main outcome; consider their relevance to key groups (e.g., healthcare providers, users, and policy makers).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054955" w:rsidP="00C64B65">
            <w:pPr>
              <w:pStyle w:val="Default"/>
              <w:spacing w:before="40" w:after="40"/>
              <w:rPr>
                <w:rFonts w:ascii="Arial" w:hAnsi="Arial" w:cs="Arial"/>
                <w:color w:val="auto"/>
              </w:rPr>
            </w:pPr>
            <w:r>
              <w:rPr>
                <w:rFonts w:ascii="Arial" w:hAnsi="Arial" w:cs="Arial"/>
                <w:color w:val="auto"/>
              </w:rPr>
              <w:t>7-9</w:t>
            </w:r>
          </w:p>
        </w:tc>
      </w:tr>
      <w:tr w:rsidR="00FB3483" w:rsidRPr="004C1685"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25</w:t>
            </w:r>
          </w:p>
        </w:tc>
        <w:tc>
          <w:tcPr>
            <w:tcW w:w="10600" w:type="dxa"/>
            <w:tcBorders>
              <w:top w:val="single" w:sz="5" w:space="0" w:color="000000"/>
              <w:left w:val="single" w:sz="5" w:space="0" w:color="000000"/>
              <w:bottom w:val="sing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sidR="00246C93">
              <w:rPr>
                <w:rFonts w:ascii="Arial" w:hAnsi="Arial" w:cs="Arial"/>
                <w:sz w:val="20"/>
                <w:szCs w:val="20"/>
              </w:rPr>
              <w:t xml:space="preserve"> </w:t>
            </w:r>
            <w:r w:rsidRPr="004C1685">
              <w:rPr>
                <w:rFonts w:ascii="Arial" w:hAnsi="Arial" w:cs="Arial"/>
                <w:sz w:val="20"/>
                <w:szCs w:val="20"/>
              </w:rPr>
              <w:t>level (e.g., risk of bias), and at review</w:t>
            </w:r>
            <w:r w:rsidR="004C1685"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1260" w:type="dxa"/>
            <w:tcBorders>
              <w:top w:val="single" w:sz="5" w:space="0" w:color="000000"/>
              <w:left w:val="single" w:sz="5" w:space="0" w:color="000000"/>
              <w:bottom w:val="single" w:sz="5" w:space="0" w:color="000000"/>
              <w:right w:val="single" w:sz="5" w:space="0" w:color="000000"/>
            </w:tcBorders>
          </w:tcPr>
          <w:p w:rsidR="00FB3483" w:rsidRPr="004C1685" w:rsidRDefault="00054955" w:rsidP="00C64B65">
            <w:pPr>
              <w:pStyle w:val="Default"/>
              <w:spacing w:before="40" w:after="40"/>
              <w:rPr>
                <w:rFonts w:ascii="Arial" w:hAnsi="Arial" w:cs="Arial"/>
                <w:color w:val="auto"/>
              </w:rPr>
            </w:pPr>
            <w:r>
              <w:rPr>
                <w:rFonts w:ascii="Arial" w:hAnsi="Arial" w:cs="Arial"/>
                <w:color w:val="auto"/>
              </w:rPr>
              <w:t>9</w:t>
            </w:r>
          </w:p>
        </w:tc>
      </w:tr>
      <w:tr w:rsidR="00FB3483" w:rsidRPr="004C1685" w:rsidTr="005979B8">
        <w:trPr>
          <w:trHeight w:val="420"/>
        </w:trPr>
        <w:tc>
          <w:tcPr>
            <w:tcW w:w="2800" w:type="dxa"/>
            <w:tcBorders>
              <w:top w:val="single" w:sz="5" w:space="0" w:color="000000"/>
              <w:left w:val="single" w:sz="5" w:space="0" w:color="000000"/>
              <w:bottom w:val="double" w:sz="2" w:space="0" w:color="FFFFCC"/>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26</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054955" w:rsidP="004A0B58">
            <w:pPr>
              <w:pStyle w:val="Default"/>
              <w:spacing w:before="40" w:after="40"/>
              <w:rPr>
                <w:rFonts w:ascii="Arial" w:hAnsi="Arial" w:cs="Arial"/>
                <w:color w:val="auto"/>
              </w:rPr>
            </w:pPr>
            <w:r>
              <w:rPr>
                <w:rFonts w:ascii="Arial" w:hAnsi="Arial" w:cs="Arial"/>
                <w:color w:val="auto"/>
              </w:rPr>
              <w:t>10</w:t>
            </w:r>
          </w:p>
        </w:tc>
      </w:tr>
      <w:tr w:rsidR="00FB3483" w:rsidRPr="004C1685">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B3483" w:rsidRPr="004C1685" w:rsidRDefault="00FB3483">
            <w:pPr>
              <w:pStyle w:val="Default"/>
              <w:jc w:val="center"/>
              <w:rPr>
                <w:rFonts w:ascii="Arial" w:hAnsi="Arial" w:cs="Arial"/>
                <w:color w:val="auto"/>
              </w:rPr>
            </w:pPr>
          </w:p>
        </w:tc>
      </w:tr>
      <w:tr w:rsidR="00FB3483" w:rsidRPr="004C1685" w:rsidTr="005979B8">
        <w:trPr>
          <w:trHeight w:val="570"/>
        </w:trPr>
        <w:tc>
          <w:tcPr>
            <w:tcW w:w="28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27</w:t>
            </w:r>
          </w:p>
        </w:tc>
        <w:tc>
          <w:tcPr>
            <w:tcW w:w="10600" w:type="dxa"/>
            <w:tcBorders>
              <w:top w:val="single" w:sz="5" w:space="0" w:color="000000"/>
              <w:left w:val="single" w:sz="5" w:space="0" w:color="000000"/>
              <w:bottom w:val="double" w:sz="5" w:space="0" w:color="000000"/>
              <w:right w:val="single" w:sz="5" w:space="0" w:color="000000"/>
            </w:tcBorders>
          </w:tcPr>
          <w:p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sources of funding for the systematic review and other support (e.g., supply of data); role of funders for the systematic review. </w:t>
            </w:r>
          </w:p>
        </w:tc>
        <w:tc>
          <w:tcPr>
            <w:tcW w:w="1260" w:type="dxa"/>
            <w:tcBorders>
              <w:top w:val="single" w:sz="5" w:space="0" w:color="000000"/>
              <w:left w:val="single" w:sz="5" w:space="0" w:color="000000"/>
              <w:bottom w:val="double" w:sz="5" w:space="0" w:color="000000"/>
              <w:right w:val="single" w:sz="5" w:space="0" w:color="000000"/>
            </w:tcBorders>
          </w:tcPr>
          <w:p w:rsidR="00FB3483" w:rsidRPr="004C1685" w:rsidRDefault="00054955" w:rsidP="004A0B58">
            <w:pPr>
              <w:pStyle w:val="Default"/>
              <w:spacing w:before="40" w:after="40"/>
              <w:rPr>
                <w:rFonts w:ascii="Arial" w:hAnsi="Arial" w:cs="Arial"/>
                <w:color w:val="auto"/>
              </w:rPr>
            </w:pPr>
            <w:r>
              <w:rPr>
                <w:rFonts w:ascii="Arial" w:hAnsi="Arial" w:cs="Arial"/>
                <w:color w:val="auto"/>
              </w:rPr>
              <w:t>10</w:t>
            </w:r>
          </w:p>
        </w:tc>
      </w:tr>
    </w:tbl>
    <w:p w:rsidR="00FB3483" w:rsidRPr="004C1685" w:rsidRDefault="00FB3483">
      <w:pPr>
        <w:pStyle w:val="Default"/>
        <w:rPr>
          <w:rFonts w:ascii="Arial" w:hAnsi="Arial" w:cs="Arial"/>
          <w:color w:val="auto"/>
        </w:rPr>
      </w:pPr>
    </w:p>
    <w:p w:rsidR="00FB3483" w:rsidRPr="00363B8D" w:rsidRDefault="00FB3483">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proofErr w:type="spellStart"/>
      <w:r w:rsidRPr="004C1685">
        <w:rPr>
          <w:rFonts w:ascii="Arial" w:hAnsi="Arial" w:cs="Arial"/>
          <w:color w:val="auto"/>
          <w:sz w:val="16"/>
          <w:szCs w:val="16"/>
        </w:rPr>
        <w:t>Moher</w:t>
      </w:r>
      <w:proofErr w:type="spellEnd"/>
      <w:r w:rsidRPr="004C1685">
        <w:rPr>
          <w:rFonts w:ascii="Arial" w:hAnsi="Arial" w:cs="Arial"/>
          <w:color w:val="auto"/>
          <w:sz w:val="16"/>
          <w:szCs w:val="16"/>
        </w:rPr>
        <w:t xml:space="preserve"> D, </w:t>
      </w:r>
      <w:proofErr w:type="spellStart"/>
      <w:r w:rsidRPr="004C1685">
        <w:rPr>
          <w:rFonts w:ascii="Arial" w:hAnsi="Arial" w:cs="Arial"/>
          <w:color w:val="auto"/>
          <w:sz w:val="16"/>
          <w:szCs w:val="16"/>
        </w:rPr>
        <w:t>Liberati</w:t>
      </w:r>
      <w:proofErr w:type="spellEnd"/>
      <w:r w:rsidRPr="004C1685">
        <w:rPr>
          <w:rFonts w:ascii="Arial" w:hAnsi="Arial" w:cs="Arial"/>
          <w:color w:val="auto"/>
          <w:sz w:val="16"/>
          <w:szCs w:val="16"/>
        </w:rPr>
        <w:t xml:space="preserve"> A, </w:t>
      </w:r>
      <w:proofErr w:type="spellStart"/>
      <w:r w:rsidRPr="004C1685">
        <w:rPr>
          <w:rFonts w:ascii="Arial" w:hAnsi="Arial" w:cs="Arial"/>
          <w:color w:val="auto"/>
          <w:sz w:val="16"/>
          <w:szCs w:val="16"/>
        </w:rPr>
        <w:t>Tetzlaff</w:t>
      </w:r>
      <w:proofErr w:type="spellEnd"/>
      <w:r w:rsidRPr="004C1685">
        <w:rPr>
          <w:rFonts w:ascii="Arial" w:hAnsi="Arial" w:cs="Arial"/>
          <w:color w:val="auto"/>
          <w:sz w:val="16"/>
          <w:szCs w:val="16"/>
        </w:rPr>
        <w:t xml:space="preserve"> J, Altman DG, </w:t>
      </w:r>
      <w:proofErr w:type="gramStart"/>
      <w:r w:rsidRPr="004C1685">
        <w:rPr>
          <w:rFonts w:ascii="Arial" w:hAnsi="Arial" w:cs="Arial"/>
          <w:color w:val="auto"/>
          <w:sz w:val="16"/>
          <w:szCs w:val="16"/>
        </w:rPr>
        <w:t>The</w:t>
      </w:r>
      <w:proofErr w:type="gramEnd"/>
      <w:r w:rsidRPr="004C1685">
        <w:rPr>
          <w:rFonts w:ascii="Arial" w:hAnsi="Arial" w:cs="Arial"/>
          <w:color w:val="auto"/>
          <w:sz w:val="16"/>
          <w:szCs w:val="16"/>
        </w:rPr>
        <w:t xml:space="preserve"> PRISMA Group (2009). </w:t>
      </w:r>
      <w:proofErr w:type="gramStart"/>
      <w:r w:rsidRPr="00550BF1">
        <w:rPr>
          <w:rFonts w:ascii="Arial" w:hAnsi="Arial" w:cs="Arial"/>
          <w:color w:val="auto"/>
          <w:sz w:val="16"/>
          <w:szCs w:val="16"/>
        </w:rPr>
        <w:t>Preferred Reporting Items for Systematic Reviews and Meta-Analyses</w:t>
      </w:r>
      <w:r w:rsidRPr="004C1685">
        <w:rPr>
          <w:rFonts w:ascii="Arial" w:hAnsi="Arial" w:cs="Arial"/>
          <w:color w:val="auto"/>
          <w:sz w:val="16"/>
          <w:szCs w:val="16"/>
        </w:rPr>
        <w:t>: The PRISMA Statement.</w:t>
      </w:r>
      <w:proofErr w:type="gramEnd"/>
      <w:r w:rsidRPr="004C1685">
        <w:rPr>
          <w:rFonts w:ascii="Arial" w:hAnsi="Arial" w:cs="Arial"/>
          <w:color w:val="auto"/>
          <w:sz w:val="16"/>
          <w:szCs w:val="16"/>
        </w:rPr>
        <w:t xml:space="preserve"> </w:t>
      </w:r>
      <w:r w:rsidR="00190C83">
        <w:rPr>
          <w:rFonts w:ascii="Arial" w:hAnsi="Arial" w:cs="Arial"/>
          <w:color w:val="auto"/>
          <w:sz w:val="16"/>
          <w:szCs w:val="16"/>
          <w:lang w:val="da-DK"/>
        </w:rPr>
        <w:t>PLoS Med 6(7</w:t>
      </w:r>
      <w:r w:rsidRPr="00363B8D">
        <w:rPr>
          <w:rFonts w:ascii="Arial" w:hAnsi="Arial" w:cs="Arial"/>
          <w:color w:val="auto"/>
          <w:sz w:val="16"/>
          <w:szCs w:val="16"/>
          <w:lang w:val="da-DK"/>
        </w:rPr>
        <w:t xml:space="preserve">): e1000097. doi:10.1371/journal.pmed1000097 </w:t>
      </w:r>
    </w:p>
    <w:p w:rsidR="00FB3483" w:rsidRPr="00363B8D" w:rsidRDefault="00FB3483">
      <w:pPr>
        <w:pStyle w:val="CM1"/>
        <w:spacing w:after="130"/>
        <w:jc w:val="center"/>
        <w:rPr>
          <w:rFonts w:ascii="Arial" w:hAnsi="Arial" w:cs="Arial"/>
          <w:color w:val="000000"/>
          <w:sz w:val="18"/>
          <w:szCs w:val="18"/>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r w:rsidRPr="00363B8D">
        <w:rPr>
          <w:rFonts w:ascii="Arial" w:hAnsi="Arial" w:cs="Arial"/>
          <w:b/>
          <w:bCs/>
          <w:color w:val="0063FF"/>
          <w:sz w:val="18"/>
          <w:szCs w:val="18"/>
          <w:u w:val="single"/>
          <w:lang w:val="da-DK"/>
        </w:rPr>
        <w:t>www.prisma</w:t>
      </w:r>
      <w:r w:rsidR="004C1685"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color w:val="000000"/>
          <w:sz w:val="18"/>
          <w:szCs w:val="18"/>
          <w:lang w:val="da-DK"/>
        </w:rPr>
        <w:t xml:space="preserve">. </w:t>
      </w:r>
    </w:p>
    <w:p w:rsidR="00FB3483" w:rsidRPr="004C1685" w:rsidRDefault="00FB3483">
      <w:pPr>
        <w:pStyle w:val="Default"/>
        <w:spacing w:line="183" w:lineRule="atLeast"/>
        <w:jc w:val="center"/>
        <w:rPr>
          <w:rFonts w:ascii="Arial" w:hAnsi="Arial" w:cs="Arial"/>
        </w:rPr>
      </w:pPr>
      <w:r w:rsidRPr="004C1685">
        <w:rPr>
          <w:rFonts w:ascii="Arial" w:hAnsi="Arial" w:cs="Arial"/>
          <w:sz w:val="16"/>
          <w:szCs w:val="16"/>
        </w:rPr>
        <w:t xml:space="preserve">Page 2 of 2 </w:t>
      </w:r>
    </w:p>
    <w:sectPr w:rsidR="00FB3483" w:rsidRPr="004C1685"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28" w:rsidRDefault="00F22F28">
      <w:r>
        <w:separator/>
      </w:r>
    </w:p>
  </w:endnote>
  <w:endnote w:type="continuationSeparator" w:id="0">
    <w:p w:rsidR="00F22F28" w:rsidRDefault="00F22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28" w:rsidRDefault="00F22F28">
      <w:r>
        <w:separator/>
      </w:r>
    </w:p>
  </w:footnote>
  <w:footnote w:type="continuationSeparator" w:id="0">
    <w:p w:rsidR="00F22F28" w:rsidRDefault="00F22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07" w:rsidRPr="004C1685" w:rsidRDefault="00B0641C" w:rsidP="00E324A8">
    <w:pPr>
      <w:pStyle w:val="CM2"/>
      <w:ind w:left="1080"/>
      <w:rPr>
        <w:rFonts w:ascii="Lucida Sans" w:hAnsi="Lucida Sans"/>
      </w:rPr>
    </w:pPr>
    <w:r>
      <w:rPr>
        <w:rFonts w:ascii="Lucida Sans" w:hAnsi="Lucida Sans"/>
        <w:noProof/>
        <w:lang w:val="el-GR" w:eastAsia="el-GR"/>
      </w:rPr>
      <w:drawing>
        <wp:anchor distT="0" distB="0" distL="114300" distR="114300" simplePos="0" relativeHeight="251657728" behindDoc="0" locked="0" layoutInCell="1" allowOverlap="1">
          <wp:simplePos x="0" y="0"/>
          <wp:positionH relativeFrom="column">
            <wp:posOffset>-32385</wp:posOffset>
          </wp:positionH>
          <wp:positionV relativeFrom="paragraph">
            <wp:posOffset>-111760</wp:posOffset>
          </wp:positionV>
          <wp:extent cx="457200" cy="419100"/>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57200" cy="419100"/>
                  </a:xfrm>
                  <a:prstGeom prst="rect">
                    <a:avLst/>
                  </a:prstGeom>
                  <a:noFill/>
                </pic:spPr>
              </pic:pic>
            </a:graphicData>
          </a:graphic>
        </wp:anchor>
      </w:drawing>
    </w:r>
    <w:r w:rsidR="00947707" w:rsidRPr="004C1685">
      <w:rPr>
        <w:rFonts w:ascii="Lucida Sans" w:hAnsi="Lucida Sans"/>
        <w:b/>
        <w:bCs/>
        <w:sz w:val="32"/>
        <w:szCs w:val="32"/>
      </w:rPr>
      <w:t>PRISMA 2009 Checklist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56BAF"/>
    <w:rsid w:val="00000624"/>
    <w:rsid w:val="00054955"/>
    <w:rsid w:val="0012601E"/>
    <w:rsid w:val="00127E55"/>
    <w:rsid w:val="00190C39"/>
    <w:rsid w:val="00190C83"/>
    <w:rsid w:val="001E0AB7"/>
    <w:rsid w:val="00246C93"/>
    <w:rsid w:val="00251DDD"/>
    <w:rsid w:val="00256BAF"/>
    <w:rsid w:val="002A2A06"/>
    <w:rsid w:val="003516AD"/>
    <w:rsid w:val="00363B8D"/>
    <w:rsid w:val="003A0756"/>
    <w:rsid w:val="003B79FF"/>
    <w:rsid w:val="00400A0B"/>
    <w:rsid w:val="00485250"/>
    <w:rsid w:val="004A0B58"/>
    <w:rsid w:val="004C1685"/>
    <w:rsid w:val="004E46F3"/>
    <w:rsid w:val="00550BF1"/>
    <w:rsid w:val="00575DBC"/>
    <w:rsid w:val="0059028D"/>
    <w:rsid w:val="005979B8"/>
    <w:rsid w:val="005B70B5"/>
    <w:rsid w:val="0066192F"/>
    <w:rsid w:val="006F0F68"/>
    <w:rsid w:val="006F3BA6"/>
    <w:rsid w:val="008A3EAE"/>
    <w:rsid w:val="008E2C91"/>
    <w:rsid w:val="00947707"/>
    <w:rsid w:val="00AB0DF7"/>
    <w:rsid w:val="00B004B2"/>
    <w:rsid w:val="00B0641C"/>
    <w:rsid w:val="00C64B65"/>
    <w:rsid w:val="00E324A8"/>
    <w:rsid w:val="00ED776F"/>
    <w:rsid w:val="00F22F28"/>
    <w:rsid w:val="00F44CCA"/>
    <w:rsid w:val="00F67C14"/>
    <w:rsid w:val="00FB3483"/>
    <w:rsid w:val="00FE23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4E46F3"/>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6F3"/>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sid w:val="004E46F3"/>
    <w:rPr>
      <w:rFonts w:cs="Times New Roman"/>
      <w:color w:val="auto"/>
    </w:rPr>
  </w:style>
  <w:style w:type="paragraph" w:customStyle="1" w:styleId="CM2">
    <w:name w:val="CM2"/>
    <w:basedOn w:val="Default"/>
    <w:next w:val="Default"/>
    <w:rsid w:val="004E46F3"/>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Ελένη Παναγουλη</cp:lastModifiedBy>
  <cp:revision>4</cp:revision>
  <dcterms:created xsi:type="dcterms:W3CDTF">2020-08-24T19:25:00Z</dcterms:created>
  <dcterms:modified xsi:type="dcterms:W3CDTF">2020-08-28T16:49:00Z</dcterms:modified>
</cp:coreProperties>
</file>