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F5" w:rsidRDefault="008240F5" w:rsidP="008240F5">
      <w:pPr>
        <w:jc w:val="both"/>
        <w:rPr>
          <w:lang w:val="en-US"/>
        </w:rPr>
      </w:pPr>
      <w:bookmarkStart w:id="0" w:name="_GoBack"/>
      <w:bookmarkEnd w:id="0"/>
      <w:r w:rsidRPr="00304006">
        <w:rPr>
          <w:b/>
          <w:lang w:val="en-US"/>
        </w:rPr>
        <w:t>References</w:t>
      </w:r>
    </w:p>
    <w:p w:rsidR="008240F5" w:rsidRPr="008D3E0A" w:rsidRDefault="008240F5" w:rsidP="008240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rPr>
          <w:lang w:val="en-US"/>
        </w:rPr>
        <w:fldChar w:fldCharType="begin"/>
      </w:r>
      <w:r w:rsidRPr="00447F3F">
        <w:rPr>
          <w:lang w:val="en-US"/>
        </w:rPr>
        <w:instrText xml:space="preserve"> ADDIN ZOTERO_BIBL {"custom":[]} CSL_BIBLIOGRAPHY </w:instrText>
      </w:r>
      <w:r>
        <w:rPr>
          <w:lang w:val="en-US"/>
        </w:rPr>
        <w:fldChar w:fldCharType="separate"/>
      </w:r>
      <w:proofErr w:type="spellStart"/>
      <w:r w:rsidRPr="008D3E0A">
        <w:t>Bankevich</w:t>
      </w:r>
      <w:proofErr w:type="spellEnd"/>
      <w:r>
        <w:t xml:space="preserve"> </w:t>
      </w:r>
      <w:r w:rsidRPr="008D3E0A">
        <w:t>A</w:t>
      </w:r>
      <w:r>
        <w:t xml:space="preserve">, </w:t>
      </w:r>
      <w:proofErr w:type="spellStart"/>
      <w:r>
        <w:t>Nurk</w:t>
      </w:r>
      <w:proofErr w:type="spellEnd"/>
      <w:r>
        <w:t xml:space="preserve"> S, </w:t>
      </w:r>
      <w:proofErr w:type="spellStart"/>
      <w:r>
        <w:t>Antipov</w:t>
      </w:r>
      <w:proofErr w:type="spellEnd"/>
      <w:r>
        <w:t xml:space="preserve"> D, </w:t>
      </w:r>
      <w:proofErr w:type="spellStart"/>
      <w:r>
        <w:t>Gurevich</w:t>
      </w:r>
      <w:proofErr w:type="spellEnd"/>
      <w:r>
        <w:t xml:space="preserve"> AA, </w:t>
      </w:r>
      <w:proofErr w:type="spellStart"/>
      <w:r>
        <w:t>Dvorkin</w:t>
      </w:r>
      <w:proofErr w:type="spellEnd"/>
      <w:r>
        <w:t xml:space="preserve"> M </w:t>
      </w:r>
      <w:r w:rsidRPr="00447F3F">
        <w:rPr>
          <w:i/>
        </w:rPr>
        <w:t>et al.</w:t>
      </w:r>
      <w:r>
        <w:t xml:space="preserve"> </w:t>
      </w:r>
      <w:r w:rsidRPr="008D3E0A">
        <w:t>(2012)</w:t>
      </w:r>
      <w:r>
        <w:t xml:space="preserve"> </w:t>
      </w:r>
      <w:r w:rsidRPr="008D3E0A">
        <w:t xml:space="preserve"> </w:t>
      </w:r>
      <w:proofErr w:type="spellStart"/>
      <w:r w:rsidRPr="008D3E0A">
        <w:t>SPAdes</w:t>
      </w:r>
      <w:proofErr w:type="spellEnd"/>
      <w:r w:rsidRPr="008D3E0A">
        <w:t xml:space="preserve">: </w:t>
      </w:r>
      <w:proofErr w:type="spellStart"/>
      <w:proofErr w:type="gramStart"/>
      <w:r w:rsidRPr="008D3E0A">
        <w:t>a</w:t>
      </w:r>
      <w:proofErr w:type="spellEnd"/>
      <w:proofErr w:type="gramEnd"/>
      <w:r w:rsidRPr="008D3E0A">
        <w:t xml:space="preserve"> new </w:t>
      </w:r>
      <w:proofErr w:type="spellStart"/>
      <w:r w:rsidRPr="008D3E0A">
        <w:t>genome</w:t>
      </w:r>
      <w:proofErr w:type="spellEnd"/>
      <w:r w:rsidRPr="008D3E0A">
        <w:t xml:space="preserve"> </w:t>
      </w:r>
      <w:proofErr w:type="spellStart"/>
      <w:r w:rsidRPr="008D3E0A">
        <w:t>assembly</w:t>
      </w:r>
      <w:proofErr w:type="spellEnd"/>
      <w:r w:rsidRPr="008D3E0A">
        <w:t xml:space="preserve"> </w:t>
      </w:r>
      <w:proofErr w:type="spellStart"/>
      <w:r w:rsidRPr="008D3E0A">
        <w:t>algorithm</w:t>
      </w:r>
      <w:proofErr w:type="spellEnd"/>
      <w:r w:rsidRPr="008D3E0A">
        <w:t xml:space="preserve"> and </w:t>
      </w:r>
      <w:proofErr w:type="spellStart"/>
      <w:r w:rsidRPr="008D3E0A">
        <w:t>its</w:t>
      </w:r>
      <w:proofErr w:type="spellEnd"/>
      <w:r w:rsidRPr="008D3E0A">
        <w:t xml:space="preserve"> applications to single-</w:t>
      </w:r>
      <w:proofErr w:type="spellStart"/>
      <w:r w:rsidRPr="008D3E0A">
        <w:t>cell</w:t>
      </w:r>
      <w:proofErr w:type="spellEnd"/>
      <w:r w:rsidRPr="008D3E0A">
        <w:t xml:space="preserve"> </w:t>
      </w:r>
      <w:proofErr w:type="spellStart"/>
      <w:r w:rsidRPr="008D3E0A">
        <w:t>sequencing</w:t>
      </w:r>
      <w:proofErr w:type="spellEnd"/>
      <w:r>
        <w:t xml:space="preserve">. </w:t>
      </w:r>
      <w:r w:rsidRPr="00447F3F">
        <w:rPr>
          <w:i/>
        </w:rPr>
        <w:t xml:space="preserve">J. Comput. </w:t>
      </w:r>
      <w:proofErr w:type="spellStart"/>
      <w:r w:rsidRPr="00447F3F">
        <w:rPr>
          <w:i/>
        </w:rPr>
        <w:t>Biol</w:t>
      </w:r>
      <w:proofErr w:type="spellEnd"/>
      <w:r w:rsidRPr="00447F3F">
        <w:rPr>
          <w:i/>
        </w:rPr>
        <w:t>.</w:t>
      </w:r>
      <w:r>
        <w:t xml:space="preserve"> </w:t>
      </w:r>
      <w:r w:rsidRPr="00447F3F">
        <w:rPr>
          <w:b/>
          <w:iCs/>
        </w:rPr>
        <w:t>19</w:t>
      </w:r>
      <w:r>
        <w:t>,</w:t>
      </w:r>
      <w:r w:rsidRPr="00D70AFF">
        <w:t xml:space="preserve"> </w:t>
      </w:r>
      <w:r w:rsidRPr="008D3E0A">
        <w:t xml:space="preserve"> 455–477</w:t>
      </w:r>
      <w:r>
        <w:t xml:space="preserve">. </w:t>
      </w:r>
      <w:hyperlink r:id="rId6" w:history="1">
        <w:r w:rsidRPr="001A6EF0">
          <w:rPr>
            <w:rStyle w:val="Hyperlink"/>
          </w:rPr>
          <w:t>http://dx.doi.org/</w:t>
        </w:r>
        <w:r w:rsidRPr="001A6EF0">
          <w:rPr>
            <w:rStyle w:val="Hyperlink"/>
            <w:lang w:val="en-US"/>
          </w:rPr>
          <w:t>10.1007/978-3-642-37195-0_13</w:t>
        </w:r>
      </w:hyperlink>
    </w:p>
    <w:p w:rsidR="008240F5" w:rsidRPr="008D3E0A" w:rsidRDefault="008240F5" w:rsidP="008240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8D3E0A">
        <w:t>Boc</w:t>
      </w:r>
      <w:r>
        <w:t xml:space="preserve"> </w:t>
      </w:r>
      <w:r w:rsidRPr="008D3E0A">
        <w:t>A</w:t>
      </w:r>
      <w:r>
        <w:t>,</w:t>
      </w:r>
      <w:r w:rsidRPr="008D3E0A">
        <w:t xml:space="preserve"> Diallo</w:t>
      </w:r>
      <w:r>
        <w:t xml:space="preserve"> </w:t>
      </w:r>
      <w:r w:rsidRPr="008D3E0A">
        <w:t>AB</w:t>
      </w:r>
      <w:r>
        <w:t>,</w:t>
      </w:r>
      <w:r w:rsidRPr="008D3E0A">
        <w:t xml:space="preserve"> </w:t>
      </w:r>
      <w:proofErr w:type="spellStart"/>
      <w:r w:rsidRPr="008D3E0A">
        <w:t>Makarenkov</w:t>
      </w:r>
      <w:proofErr w:type="spellEnd"/>
      <w:r>
        <w:t xml:space="preserve"> </w:t>
      </w:r>
      <w:r w:rsidRPr="008D3E0A">
        <w:t>V</w:t>
      </w:r>
      <w:r>
        <w:t xml:space="preserve"> (</w:t>
      </w:r>
      <w:r w:rsidRPr="008D3E0A">
        <w:t xml:space="preserve">2012) T-REX: a </w:t>
      </w:r>
      <w:r>
        <w:t>W</w:t>
      </w:r>
      <w:r w:rsidRPr="008D3E0A">
        <w:t xml:space="preserve">eb server for </w:t>
      </w:r>
      <w:proofErr w:type="spellStart"/>
      <w:r w:rsidRPr="008D3E0A">
        <w:t>inferring</w:t>
      </w:r>
      <w:proofErr w:type="spellEnd"/>
      <w:r>
        <w:t xml:space="preserve"> </w:t>
      </w:r>
      <w:r w:rsidRPr="008D3E0A">
        <w:t xml:space="preserve"> </w:t>
      </w:r>
      <w:proofErr w:type="spellStart"/>
      <w:r w:rsidRPr="008D3E0A">
        <w:t>validating</w:t>
      </w:r>
      <w:proofErr w:type="spellEnd"/>
      <w:r w:rsidRPr="008D3E0A">
        <w:t xml:space="preserve"> and </w:t>
      </w:r>
      <w:proofErr w:type="spellStart"/>
      <w:r w:rsidRPr="008D3E0A">
        <w:t>visualizing</w:t>
      </w:r>
      <w:proofErr w:type="spellEnd"/>
      <w:r w:rsidRPr="008D3E0A">
        <w:t xml:space="preserve"> </w:t>
      </w:r>
      <w:proofErr w:type="spellStart"/>
      <w:r w:rsidRPr="008D3E0A">
        <w:t>phylogenetic</w:t>
      </w:r>
      <w:proofErr w:type="spellEnd"/>
      <w:r w:rsidRPr="008D3E0A">
        <w:t xml:space="preserve"> </w:t>
      </w:r>
      <w:proofErr w:type="spellStart"/>
      <w:r w:rsidRPr="008D3E0A">
        <w:t>trees</w:t>
      </w:r>
      <w:proofErr w:type="spellEnd"/>
      <w:r w:rsidRPr="008D3E0A">
        <w:t xml:space="preserve"> and networks</w:t>
      </w:r>
      <w:r>
        <w:t xml:space="preserve">. </w:t>
      </w:r>
      <w:proofErr w:type="spellStart"/>
      <w:r w:rsidRPr="00447F3F">
        <w:rPr>
          <w:i/>
        </w:rPr>
        <w:t>Nucleic</w:t>
      </w:r>
      <w:proofErr w:type="spellEnd"/>
      <w:r w:rsidRPr="00447F3F">
        <w:rPr>
          <w:i/>
        </w:rPr>
        <w:t xml:space="preserve"> </w:t>
      </w:r>
      <w:proofErr w:type="spellStart"/>
      <w:r w:rsidRPr="00447F3F">
        <w:rPr>
          <w:i/>
        </w:rPr>
        <w:t>Acids</w:t>
      </w:r>
      <w:proofErr w:type="spellEnd"/>
      <w:r w:rsidRPr="00447F3F">
        <w:rPr>
          <w:i/>
        </w:rPr>
        <w:t xml:space="preserve"> </w:t>
      </w:r>
      <w:proofErr w:type="spellStart"/>
      <w:r w:rsidRPr="00447F3F">
        <w:rPr>
          <w:i/>
        </w:rPr>
        <w:t>Res</w:t>
      </w:r>
      <w:proofErr w:type="spellEnd"/>
      <w:r w:rsidRPr="00447F3F">
        <w:rPr>
          <w:i/>
        </w:rPr>
        <w:t>.</w:t>
      </w:r>
      <w:r>
        <w:t xml:space="preserve"> </w:t>
      </w:r>
      <w:r w:rsidRPr="00447F3F">
        <w:rPr>
          <w:b/>
          <w:iCs/>
        </w:rPr>
        <w:t>40</w:t>
      </w:r>
      <w:r w:rsidRPr="00447F3F">
        <w:rPr>
          <w:b/>
        </w:rPr>
        <w:t xml:space="preserve">, </w:t>
      </w:r>
      <w:r w:rsidRPr="008D3E0A">
        <w:t xml:space="preserve"> W573–W579</w:t>
      </w:r>
      <w:r>
        <w:t xml:space="preserve">. </w:t>
      </w:r>
      <w:hyperlink r:id="rId7" w:history="1">
        <w:r w:rsidRPr="001A6EF0">
          <w:rPr>
            <w:rStyle w:val="Hyperlink"/>
          </w:rPr>
          <w:t>http://dx.doi.org/</w:t>
        </w:r>
        <w:r w:rsidRPr="001A6EF0">
          <w:rPr>
            <w:rStyle w:val="Hyperlink"/>
            <w:lang w:val="en-US"/>
          </w:rPr>
          <w:t>10.1093/nar/gks485</w:t>
        </w:r>
      </w:hyperlink>
    </w:p>
    <w:p w:rsidR="008240F5" w:rsidRPr="008D3E0A" w:rsidRDefault="008240F5" w:rsidP="008240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8D3E0A">
        <w:t>Chen</w:t>
      </w:r>
      <w:r>
        <w:t xml:space="preserve"> </w:t>
      </w:r>
      <w:r w:rsidRPr="008D3E0A">
        <w:t>L</w:t>
      </w:r>
      <w:r>
        <w:t>,</w:t>
      </w:r>
      <w:r w:rsidRPr="008D3E0A">
        <w:t xml:space="preserve"> Zheng</w:t>
      </w:r>
      <w:r>
        <w:t xml:space="preserve"> </w:t>
      </w:r>
      <w:r w:rsidRPr="008D3E0A">
        <w:t>D</w:t>
      </w:r>
      <w:r>
        <w:t>,</w:t>
      </w:r>
      <w:r w:rsidRPr="008D3E0A">
        <w:t xml:space="preserve"> Liu</w:t>
      </w:r>
      <w:r>
        <w:t xml:space="preserve"> </w:t>
      </w:r>
      <w:r w:rsidRPr="008D3E0A">
        <w:t>B</w:t>
      </w:r>
      <w:r>
        <w:t>,</w:t>
      </w:r>
      <w:r w:rsidRPr="008D3E0A">
        <w:t xml:space="preserve"> Yang</w:t>
      </w:r>
      <w:r>
        <w:t xml:space="preserve"> J and</w:t>
      </w:r>
      <w:r w:rsidRPr="008D3E0A">
        <w:t xml:space="preserve"> Jin</w:t>
      </w:r>
      <w:r>
        <w:t xml:space="preserve"> </w:t>
      </w:r>
      <w:r w:rsidRPr="008D3E0A">
        <w:t>Q (2016)</w:t>
      </w:r>
      <w:r>
        <w:t xml:space="preserve"> </w:t>
      </w:r>
      <w:r w:rsidRPr="008D3E0A">
        <w:t xml:space="preserve">VFDB 2016: </w:t>
      </w:r>
      <w:proofErr w:type="spellStart"/>
      <w:r w:rsidRPr="008D3E0A">
        <w:t>hierarchical</w:t>
      </w:r>
      <w:proofErr w:type="spellEnd"/>
      <w:r w:rsidRPr="008D3E0A">
        <w:t xml:space="preserve"> and </w:t>
      </w:r>
      <w:proofErr w:type="spellStart"/>
      <w:r w:rsidRPr="008D3E0A">
        <w:t>refined</w:t>
      </w:r>
      <w:proofErr w:type="spellEnd"/>
      <w:r w:rsidRPr="008D3E0A">
        <w:t xml:space="preserve"> </w:t>
      </w:r>
      <w:proofErr w:type="spellStart"/>
      <w:r w:rsidRPr="008D3E0A">
        <w:t>dataset</w:t>
      </w:r>
      <w:proofErr w:type="spellEnd"/>
      <w:r w:rsidRPr="008D3E0A">
        <w:t xml:space="preserve"> for </w:t>
      </w:r>
      <w:proofErr w:type="spellStart"/>
      <w:r w:rsidRPr="008D3E0A">
        <w:t>big</w:t>
      </w:r>
      <w:proofErr w:type="spellEnd"/>
      <w:r w:rsidRPr="008D3E0A">
        <w:t xml:space="preserve"> data </w:t>
      </w:r>
      <w:proofErr w:type="spellStart"/>
      <w:r w:rsidRPr="008D3E0A">
        <w:t>analysis</w:t>
      </w:r>
      <w:proofErr w:type="spellEnd"/>
      <w:r>
        <w:t xml:space="preserve"> - </w:t>
      </w:r>
      <w:r w:rsidRPr="008D3E0A">
        <w:t xml:space="preserve">10 </w:t>
      </w:r>
      <w:proofErr w:type="spellStart"/>
      <w:r w:rsidRPr="008D3E0A">
        <w:t>years</w:t>
      </w:r>
      <w:proofErr w:type="spellEnd"/>
      <w:r w:rsidRPr="008D3E0A">
        <w:t xml:space="preserve"> on</w:t>
      </w:r>
      <w:r>
        <w:t>.</w:t>
      </w:r>
      <w:r w:rsidRPr="008D3E0A">
        <w:t xml:space="preserve"> </w:t>
      </w:r>
      <w:proofErr w:type="spellStart"/>
      <w:r w:rsidRPr="00447F3F">
        <w:rPr>
          <w:i/>
        </w:rPr>
        <w:t>Nucleic</w:t>
      </w:r>
      <w:proofErr w:type="spellEnd"/>
      <w:r w:rsidRPr="00447F3F">
        <w:rPr>
          <w:i/>
        </w:rPr>
        <w:t xml:space="preserve"> </w:t>
      </w:r>
      <w:proofErr w:type="spellStart"/>
      <w:r w:rsidRPr="00447F3F">
        <w:rPr>
          <w:i/>
        </w:rPr>
        <w:t>Acids</w:t>
      </w:r>
      <w:proofErr w:type="spellEnd"/>
      <w:r w:rsidRPr="00447F3F">
        <w:rPr>
          <w:i/>
        </w:rPr>
        <w:t xml:space="preserve"> </w:t>
      </w:r>
      <w:proofErr w:type="spellStart"/>
      <w:r w:rsidRPr="00447F3F">
        <w:rPr>
          <w:i/>
        </w:rPr>
        <w:t>Res</w:t>
      </w:r>
      <w:proofErr w:type="spellEnd"/>
      <w:r>
        <w:t xml:space="preserve"> </w:t>
      </w:r>
      <w:r w:rsidRPr="00447F3F">
        <w:rPr>
          <w:b/>
          <w:iCs/>
        </w:rPr>
        <w:t>44,</w:t>
      </w:r>
      <w:r>
        <w:t xml:space="preserve"> </w:t>
      </w:r>
      <w:r w:rsidRPr="008D3E0A">
        <w:t xml:space="preserve"> D694–D697</w:t>
      </w:r>
      <w:r>
        <w:t xml:space="preserve">. </w:t>
      </w:r>
      <w:hyperlink r:id="rId8" w:history="1">
        <w:r w:rsidRPr="001A6EF0">
          <w:rPr>
            <w:rStyle w:val="Hyperlink"/>
          </w:rPr>
          <w:t>http://dx.doi.org/</w:t>
        </w:r>
        <w:r w:rsidRPr="001A6EF0">
          <w:rPr>
            <w:rStyle w:val="Hyperlink"/>
            <w:lang w:val="en-US"/>
          </w:rPr>
          <w:t>10.1093/nar/gkv1239</w:t>
        </w:r>
      </w:hyperlink>
    </w:p>
    <w:p w:rsidR="008240F5" w:rsidRPr="008D3E0A" w:rsidRDefault="008240F5" w:rsidP="008240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proofErr w:type="spellStart"/>
      <w:r w:rsidRPr="001E4DDD">
        <w:t>Cingolani</w:t>
      </w:r>
      <w:proofErr w:type="spellEnd"/>
      <w:r w:rsidRPr="001E4DDD">
        <w:t xml:space="preserve"> P, </w:t>
      </w:r>
      <w:proofErr w:type="spellStart"/>
      <w:r w:rsidRPr="001E4DDD">
        <w:t>Platts</w:t>
      </w:r>
      <w:proofErr w:type="spellEnd"/>
      <w:r w:rsidRPr="001E4DDD">
        <w:t xml:space="preserve"> A, Wang LL, </w:t>
      </w:r>
      <w:proofErr w:type="spellStart"/>
      <w:r w:rsidRPr="001E4DDD">
        <w:t>Coon</w:t>
      </w:r>
      <w:proofErr w:type="spellEnd"/>
      <w:r w:rsidRPr="001E4DDD">
        <w:t xml:space="preserve"> M, Nguyen T </w:t>
      </w:r>
      <w:r w:rsidRPr="00447F3F">
        <w:rPr>
          <w:i/>
        </w:rPr>
        <w:t xml:space="preserve">et al. </w:t>
      </w:r>
      <w:r w:rsidRPr="001E4DDD">
        <w:t xml:space="preserve">(2012) A program for </w:t>
      </w:r>
      <w:proofErr w:type="spellStart"/>
      <w:r w:rsidRPr="001E4DDD">
        <w:t>annotating</w:t>
      </w:r>
      <w:proofErr w:type="spellEnd"/>
      <w:r w:rsidRPr="001E4DDD">
        <w:t xml:space="preserve"> and </w:t>
      </w:r>
      <w:proofErr w:type="spellStart"/>
      <w:r w:rsidRPr="001E4DDD">
        <w:t>predicting</w:t>
      </w:r>
      <w:proofErr w:type="spellEnd"/>
      <w:r w:rsidRPr="001E4DDD">
        <w:t xml:space="preserve"> the </w:t>
      </w:r>
      <w:proofErr w:type="spellStart"/>
      <w:r w:rsidRPr="001E4DDD">
        <w:t>effects</w:t>
      </w:r>
      <w:proofErr w:type="spellEnd"/>
      <w:r w:rsidRPr="001E4DDD">
        <w:t xml:space="preserve"> of single </w:t>
      </w:r>
      <w:proofErr w:type="spellStart"/>
      <w:r w:rsidRPr="001E4DDD">
        <w:t>nucleotide</w:t>
      </w:r>
      <w:proofErr w:type="spellEnd"/>
      <w:r w:rsidRPr="001E4DDD">
        <w:t xml:space="preserve"> </w:t>
      </w:r>
      <w:proofErr w:type="spellStart"/>
      <w:r w:rsidRPr="001E4DDD">
        <w:t>polymorphisms</w:t>
      </w:r>
      <w:proofErr w:type="spellEnd"/>
      <w:r w:rsidRPr="001E4DDD">
        <w:t xml:space="preserve">  </w:t>
      </w:r>
      <w:proofErr w:type="spellStart"/>
      <w:r w:rsidRPr="001E4DDD">
        <w:t>SnpEff</w:t>
      </w:r>
      <w:proofErr w:type="spellEnd"/>
      <w:r w:rsidRPr="001E4DDD">
        <w:t xml:space="preserve">: </w:t>
      </w:r>
      <w:proofErr w:type="spellStart"/>
      <w:r w:rsidRPr="001E4DDD">
        <w:t>SNPs</w:t>
      </w:r>
      <w:proofErr w:type="spellEnd"/>
      <w:r w:rsidRPr="001E4DDD">
        <w:t xml:space="preserve"> in the </w:t>
      </w:r>
      <w:proofErr w:type="spellStart"/>
      <w:r w:rsidRPr="001E4DDD">
        <w:t>genome</w:t>
      </w:r>
      <w:proofErr w:type="spellEnd"/>
      <w:r w:rsidRPr="001E4DDD">
        <w:t xml:space="preserve"> of Drosophila </w:t>
      </w:r>
      <w:proofErr w:type="spellStart"/>
      <w:r w:rsidRPr="001E4DDD">
        <w:t>melanogaster</w:t>
      </w:r>
      <w:proofErr w:type="spellEnd"/>
      <w:r w:rsidRPr="001E4DDD">
        <w:t xml:space="preserve"> </w:t>
      </w:r>
      <w:proofErr w:type="spellStart"/>
      <w:r w:rsidRPr="001E4DDD">
        <w:t>strain</w:t>
      </w:r>
      <w:proofErr w:type="spellEnd"/>
      <w:r w:rsidRPr="001E4DDD">
        <w:t xml:space="preserve"> w1118 ; iso-2; iso-3. </w:t>
      </w:r>
      <w:r w:rsidRPr="00447F3F">
        <w:rPr>
          <w:i/>
        </w:rPr>
        <w:t>Fly</w:t>
      </w:r>
      <w:r w:rsidRPr="001E4DDD">
        <w:t xml:space="preserve"> (Austin) </w:t>
      </w:r>
      <w:r w:rsidRPr="00447F3F">
        <w:rPr>
          <w:b/>
          <w:iCs/>
        </w:rPr>
        <w:t>6</w:t>
      </w:r>
      <w:r w:rsidRPr="001E4DDD">
        <w:t>,  80–92.</w:t>
      </w:r>
      <w:r>
        <w:t xml:space="preserve"> </w:t>
      </w:r>
      <w:hyperlink r:id="rId9" w:history="1">
        <w:r w:rsidRPr="00304006">
          <w:rPr>
            <w:rStyle w:val="Hyperlink"/>
            <w:lang w:val="en-US"/>
          </w:rPr>
          <w:t>http://dx.doi.org/10.4161/fly.19695</w:t>
        </w:r>
      </w:hyperlink>
    </w:p>
    <w:p w:rsidR="008240F5" w:rsidRPr="008D3E0A" w:rsidRDefault="008240F5" w:rsidP="008240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8D3E0A">
        <w:t>Darling</w:t>
      </w:r>
      <w:r>
        <w:t xml:space="preserve"> </w:t>
      </w:r>
      <w:r w:rsidRPr="008D3E0A">
        <w:t>AE</w:t>
      </w:r>
      <w:r>
        <w:t xml:space="preserve">, </w:t>
      </w:r>
      <w:proofErr w:type="spellStart"/>
      <w:r w:rsidRPr="008D3E0A">
        <w:t>Mau</w:t>
      </w:r>
      <w:proofErr w:type="spellEnd"/>
      <w:r>
        <w:t xml:space="preserve"> </w:t>
      </w:r>
      <w:r w:rsidRPr="008D3E0A">
        <w:t xml:space="preserve">B and </w:t>
      </w:r>
      <w:proofErr w:type="spellStart"/>
      <w:r w:rsidRPr="008D3E0A">
        <w:t>Perna</w:t>
      </w:r>
      <w:proofErr w:type="spellEnd"/>
      <w:r>
        <w:t xml:space="preserve"> </w:t>
      </w:r>
      <w:r w:rsidRPr="008D3E0A">
        <w:t xml:space="preserve">NT (2010) </w:t>
      </w:r>
      <w:proofErr w:type="spellStart"/>
      <w:r w:rsidRPr="008D3E0A">
        <w:t>progressiveMauve</w:t>
      </w:r>
      <w:proofErr w:type="spellEnd"/>
      <w:r w:rsidRPr="008D3E0A">
        <w:t xml:space="preserve">: Multiple </w:t>
      </w:r>
      <w:proofErr w:type="spellStart"/>
      <w:r w:rsidRPr="008D3E0A">
        <w:t>Genome</w:t>
      </w:r>
      <w:proofErr w:type="spellEnd"/>
      <w:r w:rsidRPr="008D3E0A">
        <w:t xml:space="preserve"> </w:t>
      </w:r>
      <w:proofErr w:type="spellStart"/>
      <w:r w:rsidRPr="008D3E0A">
        <w:t>Alignment</w:t>
      </w:r>
      <w:proofErr w:type="spellEnd"/>
      <w:r w:rsidRPr="008D3E0A">
        <w:t xml:space="preserve"> </w:t>
      </w:r>
      <w:proofErr w:type="spellStart"/>
      <w:r w:rsidRPr="008D3E0A">
        <w:t>with</w:t>
      </w:r>
      <w:proofErr w:type="spellEnd"/>
      <w:r w:rsidRPr="008D3E0A">
        <w:t xml:space="preserve"> Gene Gain </w:t>
      </w:r>
      <w:proofErr w:type="spellStart"/>
      <w:r w:rsidRPr="008D3E0A">
        <w:t>Loss</w:t>
      </w:r>
      <w:proofErr w:type="spellEnd"/>
      <w:r w:rsidRPr="008D3E0A">
        <w:t xml:space="preserve"> and </w:t>
      </w:r>
      <w:proofErr w:type="spellStart"/>
      <w:r w:rsidRPr="008D3E0A">
        <w:t>Rearrangement</w:t>
      </w:r>
      <w:proofErr w:type="spellEnd"/>
      <w:r>
        <w:t>.</w:t>
      </w:r>
      <w:r w:rsidRPr="008D3E0A">
        <w:t xml:space="preserve"> </w:t>
      </w:r>
      <w:proofErr w:type="spellStart"/>
      <w:r w:rsidRPr="00447F3F">
        <w:rPr>
          <w:i/>
        </w:rPr>
        <w:t>PLoS</w:t>
      </w:r>
      <w:proofErr w:type="spellEnd"/>
      <w:r w:rsidRPr="00447F3F">
        <w:rPr>
          <w:i/>
        </w:rPr>
        <w:t xml:space="preserve"> ONE</w:t>
      </w:r>
      <w:r w:rsidRPr="008D3E0A">
        <w:t xml:space="preserve"> </w:t>
      </w:r>
      <w:r w:rsidRPr="00447F3F">
        <w:rPr>
          <w:b/>
          <w:iCs/>
        </w:rPr>
        <w:t>5</w:t>
      </w:r>
      <w:r>
        <w:t xml:space="preserve">, </w:t>
      </w:r>
      <w:r w:rsidRPr="008D3E0A">
        <w:t xml:space="preserve"> e11147</w:t>
      </w:r>
      <w:r>
        <w:t xml:space="preserve">. </w:t>
      </w:r>
      <w:hyperlink r:id="rId10" w:history="1">
        <w:r w:rsidRPr="00304006">
          <w:rPr>
            <w:rStyle w:val="Hyperlink"/>
            <w:lang w:val="en-US"/>
          </w:rPr>
          <w:t>http://dx.doi.org/10.1371/journal.pone.0011147</w:t>
        </w:r>
      </w:hyperlink>
    </w:p>
    <w:p w:rsidR="008240F5" w:rsidRPr="008D3E0A" w:rsidRDefault="008240F5" w:rsidP="008240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8D3E0A">
        <w:t>Gibson</w:t>
      </w:r>
      <w:r>
        <w:t xml:space="preserve"> </w:t>
      </w:r>
      <w:r w:rsidRPr="008D3E0A">
        <w:t>MK</w:t>
      </w:r>
      <w:r>
        <w:t xml:space="preserve">, </w:t>
      </w:r>
      <w:proofErr w:type="spellStart"/>
      <w:r w:rsidRPr="008D3E0A">
        <w:t>Forsberg</w:t>
      </w:r>
      <w:proofErr w:type="spellEnd"/>
      <w:r>
        <w:t xml:space="preserve"> KJ,</w:t>
      </w:r>
      <w:r w:rsidRPr="008D3E0A">
        <w:t xml:space="preserve"> </w:t>
      </w:r>
      <w:proofErr w:type="spellStart"/>
      <w:r w:rsidRPr="008D3E0A">
        <w:t>Dantas</w:t>
      </w:r>
      <w:proofErr w:type="spellEnd"/>
      <w:r>
        <w:t xml:space="preserve"> </w:t>
      </w:r>
      <w:r w:rsidRPr="008D3E0A">
        <w:t>G (2015)</w:t>
      </w:r>
      <w:r>
        <w:t xml:space="preserve"> </w:t>
      </w:r>
      <w:proofErr w:type="spellStart"/>
      <w:r w:rsidRPr="008D3E0A">
        <w:t>Improved</w:t>
      </w:r>
      <w:proofErr w:type="spellEnd"/>
      <w:r w:rsidRPr="008D3E0A">
        <w:t xml:space="preserve"> annotation of </w:t>
      </w:r>
      <w:proofErr w:type="spellStart"/>
      <w:r w:rsidRPr="008D3E0A">
        <w:t>antibiotic</w:t>
      </w:r>
      <w:proofErr w:type="spellEnd"/>
      <w:r w:rsidRPr="008D3E0A">
        <w:t xml:space="preserve"> </w:t>
      </w:r>
      <w:proofErr w:type="spellStart"/>
      <w:r w:rsidRPr="008D3E0A">
        <w:t>resistance</w:t>
      </w:r>
      <w:proofErr w:type="spellEnd"/>
      <w:r w:rsidRPr="008D3E0A">
        <w:t xml:space="preserve"> </w:t>
      </w:r>
      <w:proofErr w:type="spellStart"/>
      <w:r w:rsidRPr="008D3E0A">
        <w:t>determinants</w:t>
      </w:r>
      <w:proofErr w:type="spellEnd"/>
      <w:r w:rsidRPr="008D3E0A">
        <w:t xml:space="preserve"> </w:t>
      </w:r>
      <w:proofErr w:type="spellStart"/>
      <w:r w:rsidRPr="008D3E0A">
        <w:t>reveals</w:t>
      </w:r>
      <w:proofErr w:type="spellEnd"/>
      <w:r w:rsidRPr="008D3E0A">
        <w:t xml:space="preserve"> </w:t>
      </w:r>
      <w:proofErr w:type="spellStart"/>
      <w:r w:rsidRPr="008D3E0A">
        <w:t>microbial</w:t>
      </w:r>
      <w:proofErr w:type="spellEnd"/>
      <w:r w:rsidRPr="008D3E0A">
        <w:t xml:space="preserve"> </w:t>
      </w:r>
      <w:proofErr w:type="spellStart"/>
      <w:r w:rsidRPr="008D3E0A">
        <w:t>resistomes</w:t>
      </w:r>
      <w:proofErr w:type="spellEnd"/>
      <w:r w:rsidRPr="008D3E0A">
        <w:t xml:space="preserve"> cluster by </w:t>
      </w:r>
      <w:proofErr w:type="spellStart"/>
      <w:r w:rsidRPr="008D3E0A">
        <w:t>ecology</w:t>
      </w:r>
      <w:proofErr w:type="spellEnd"/>
      <w:r>
        <w:t>.</w:t>
      </w:r>
      <w:r w:rsidRPr="008D3E0A">
        <w:t xml:space="preserve"> </w:t>
      </w:r>
      <w:r w:rsidRPr="00447F3F">
        <w:rPr>
          <w:i/>
        </w:rPr>
        <w:t>ISME J</w:t>
      </w:r>
      <w:r>
        <w:t xml:space="preserve"> </w:t>
      </w:r>
      <w:r w:rsidRPr="00447F3F">
        <w:rPr>
          <w:b/>
          <w:iCs/>
        </w:rPr>
        <w:t>9,</w:t>
      </w:r>
      <w:r w:rsidRPr="008D3E0A">
        <w:t xml:space="preserve"> 207–216</w:t>
      </w:r>
      <w:r>
        <w:t xml:space="preserve">. </w:t>
      </w:r>
      <w:hyperlink r:id="rId11" w:history="1">
        <w:r w:rsidRPr="001A6EF0">
          <w:rPr>
            <w:rStyle w:val="Hyperlink"/>
            <w:lang w:val="en-US"/>
          </w:rPr>
          <w:t>https://dx.doi.org/10.1038/ismej.2014.106</w:t>
        </w:r>
      </w:hyperlink>
    </w:p>
    <w:p w:rsidR="008240F5" w:rsidRPr="008D3E0A" w:rsidRDefault="008240F5" w:rsidP="008240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proofErr w:type="spellStart"/>
      <w:r w:rsidRPr="008D3E0A">
        <w:t>Gurevich</w:t>
      </w:r>
      <w:proofErr w:type="spellEnd"/>
      <w:r>
        <w:t xml:space="preserve"> </w:t>
      </w:r>
      <w:r w:rsidRPr="008D3E0A">
        <w:t>A</w:t>
      </w:r>
      <w:r>
        <w:t xml:space="preserve">, </w:t>
      </w:r>
      <w:proofErr w:type="spellStart"/>
      <w:r w:rsidRPr="008D3E0A">
        <w:t>Saveliev</w:t>
      </w:r>
      <w:proofErr w:type="spellEnd"/>
      <w:r>
        <w:t xml:space="preserve"> </w:t>
      </w:r>
      <w:r w:rsidRPr="008D3E0A">
        <w:t>V</w:t>
      </w:r>
      <w:r>
        <w:t xml:space="preserve">, </w:t>
      </w:r>
      <w:proofErr w:type="spellStart"/>
      <w:r w:rsidRPr="008D3E0A">
        <w:t>Vyahhi</w:t>
      </w:r>
      <w:proofErr w:type="spellEnd"/>
      <w:r>
        <w:t xml:space="preserve"> N, </w:t>
      </w:r>
      <w:proofErr w:type="spellStart"/>
      <w:r w:rsidRPr="008D3E0A">
        <w:t>Tesler</w:t>
      </w:r>
      <w:proofErr w:type="spellEnd"/>
      <w:r w:rsidRPr="008D3E0A">
        <w:t xml:space="preserve"> G</w:t>
      </w:r>
      <w:r>
        <w:t xml:space="preserve"> </w:t>
      </w:r>
      <w:r w:rsidRPr="008D3E0A">
        <w:t xml:space="preserve">(2013) QUAST: </w:t>
      </w:r>
      <w:proofErr w:type="spellStart"/>
      <w:r w:rsidRPr="008D3E0A">
        <w:t>quality</w:t>
      </w:r>
      <w:proofErr w:type="spellEnd"/>
      <w:r w:rsidRPr="008D3E0A">
        <w:t xml:space="preserve"> </w:t>
      </w:r>
      <w:proofErr w:type="spellStart"/>
      <w:r w:rsidRPr="008D3E0A">
        <w:t>assessment</w:t>
      </w:r>
      <w:proofErr w:type="spellEnd"/>
      <w:r w:rsidRPr="008D3E0A">
        <w:t xml:space="preserve"> </w:t>
      </w:r>
      <w:proofErr w:type="spellStart"/>
      <w:r w:rsidRPr="008D3E0A">
        <w:t>tool</w:t>
      </w:r>
      <w:proofErr w:type="spellEnd"/>
      <w:r w:rsidRPr="008D3E0A">
        <w:t xml:space="preserve"> for </w:t>
      </w:r>
      <w:proofErr w:type="spellStart"/>
      <w:r w:rsidRPr="008D3E0A">
        <w:t>genome</w:t>
      </w:r>
      <w:proofErr w:type="spellEnd"/>
      <w:r w:rsidRPr="008D3E0A">
        <w:t xml:space="preserve"> </w:t>
      </w:r>
      <w:proofErr w:type="spellStart"/>
      <w:r w:rsidRPr="008D3E0A">
        <w:t>assemblies</w:t>
      </w:r>
      <w:proofErr w:type="spellEnd"/>
      <w:r>
        <w:t xml:space="preserve">. </w:t>
      </w:r>
      <w:proofErr w:type="spellStart"/>
      <w:r w:rsidRPr="00447F3F">
        <w:rPr>
          <w:i/>
        </w:rPr>
        <w:t>Bioinformatics</w:t>
      </w:r>
      <w:proofErr w:type="spellEnd"/>
      <w:r w:rsidRPr="008D3E0A">
        <w:t xml:space="preserve"> </w:t>
      </w:r>
      <w:r w:rsidRPr="00447F3F">
        <w:rPr>
          <w:b/>
          <w:iCs/>
        </w:rPr>
        <w:t>29</w:t>
      </w:r>
      <w:r>
        <w:t>,</w:t>
      </w:r>
      <w:r w:rsidRPr="008D3E0A">
        <w:t xml:space="preserve"> 1072–1075</w:t>
      </w:r>
      <w:r>
        <w:t xml:space="preserve">. </w:t>
      </w:r>
      <w:hyperlink r:id="rId12" w:history="1">
        <w:r w:rsidRPr="001A6EF0">
          <w:rPr>
            <w:rStyle w:val="Hyperlink"/>
          </w:rPr>
          <w:t>http://dx.doi.org/</w:t>
        </w:r>
        <w:r w:rsidRPr="001A6EF0">
          <w:rPr>
            <w:rStyle w:val="Hyperlink"/>
            <w:lang w:val="en-US"/>
          </w:rPr>
          <w:t>10.1093/bioinformatics/btt086</w:t>
        </w:r>
      </w:hyperlink>
    </w:p>
    <w:p w:rsidR="008240F5" w:rsidRPr="008D3E0A" w:rsidRDefault="008240F5" w:rsidP="008240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8D3E0A">
        <w:t>Li</w:t>
      </w:r>
      <w:r>
        <w:t xml:space="preserve"> </w:t>
      </w:r>
      <w:r w:rsidRPr="008D3E0A">
        <w:t>H</w:t>
      </w:r>
      <w:r>
        <w:t xml:space="preserve"> </w:t>
      </w:r>
      <w:r w:rsidRPr="008D3E0A">
        <w:t xml:space="preserve">(2011) A </w:t>
      </w:r>
      <w:proofErr w:type="spellStart"/>
      <w:r w:rsidRPr="008D3E0A">
        <w:t>statistical</w:t>
      </w:r>
      <w:proofErr w:type="spellEnd"/>
      <w:r w:rsidRPr="008D3E0A">
        <w:t xml:space="preserve"> </w:t>
      </w:r>
      <w:proofErr w:type="spellStart"/>
      <w:r w:rsidRPr="008D3E0A">
        <w:t>framework</w:t>
      </w:r>
      <w:proofErr w:type="spellEnd"/>
      <w:r w:rsidRPr="008D3E0A">
        <w:t xml:space="preserve"> for SNP </w:t>
      </w:r>
      <w:proofErr w:type="spellStart"/>
      <w:r w:rsidRPr="008D3E0A">
        <w:t>calling</w:t>
      </w:r>
      <w:proofErr w:type="spellEnd"/>
      <w:r>
        <w:t xml:space="preserve"> </w:t>
      </w:r>
      <w:r w:rsidRPr="008D3E0A">
        <w:t xml:space="preserve"> mutation </w:t>
      </w:r>
      <w:proofErr w:type="spellStart"/>
      <w:r w:rsidRPr="008D3E0A">
        <w:t>discovery</w:t>
      </w:r>
      <w:proofErr w:type="spellEnd"/>
      <w:r>
        <w:t xml:space="preserve"> </w:t>
      </w:r>
      <w:r w:rsidRPr="008D3E0A">
        <w:t xml:space="preserve"> association </w:t>
      </w:r>
      <w:proofErr w:type="spellStart"/>
      <w:r w:rsidRPr="008D3E0A">
        <w:t>mapping</w:t>
      </w:r>
      <w:proofErr w:type="spellEnd"/>
      <w:r w:rsidRPr="008D3E0A">
        <w:t xml:space="preserve"> and population </w:t>
      </w:r>
      <w:proofErr w:type="spellStart"/>
      <w:r w:rsidRPr="008D3E0A">
        <w:t>genetical</w:t>
      </w:r>
      <w:proofErr w:type="spellEnd"/>
      <w:r w:rsidRPr="008D3E0A">
        <w:t xml:space="preserve"> </w:t>
      </w:r>
      <w:proofErr w:type="spellStart"/>
      <w:r w:rsidRPr="008D3E0A">
        <w:t>parameter</w:t>
      </w:r>
      <w:proofErr w:type="spellEnd"/>
      <w:r w:rsidRPr="008D3E0A">
        <w:t xml:space="preserve"> estimation </w:t>
      </w:r>
      <w:proofErr w:type="spellStart"/>
      <w:r w:rsidRPr="008D3E0A">
        <w:t>from</w:t>
      </w:r>
      <w:proofErr w:type="spellEnd"/>
      <w:r w:rsidRPr="008D3E0A">
        <w:t xml:space="preserve"> </w:t>
      </w:r>
      <w:proofErr w:type="spellStart"/>
      <w:r w:rsidRPr="008D3E0A">
        <w:t>sequencing</w:t>
      </w:r>
      <w:proofErr w:type="spellEnd"/>
      <w:r w:rsidRPr="008D3E0A">
        <w:t xml:space="preserve"> data</w:t>
      </w:r>
      <w:r>
        <w:t xml:space="preserve">.  </w:t>
      </w:r>
      <w:r w:rsidRPr="008D3E0A">
        <w:t xml:space="preserve"> </w:t>
      </w:r>
      <w:proofErr w:type="spellStart"/>
      <w:r w:rsidRPr="00447F3F">
        <w:rPr>
          <w:i/>
        </w:rPr>
        <w:t>Bioinformatics</w:t>
      </w:r>
      <w:proofErr w:type="spellEnd"/>
      <w:r w:rsidRPr="008D3E0A">
        <w:t xml:space="preserve"> </w:t>
      </w:r>
      <w:r w:rsidRPr="00447F3F">
        <w:rPr>
          <w:b/>
          <w:iCs/>
        </w:rPr>
        <w:t>27</w:t>
      </w:r>
      <w:r>
        <w:t xml:space="preserve">, </w:t>
      </w:r>
      <w:r w:rsidRPr="008D3E0A">
        <w:t xml:space="preserve"> 2987–2993</w:t>
      </w:r>
      <w:r>
        <w:t xml:space="preserve">. </w:t>
      </w:r>
      <w:hyperlink r:id="rId13" w:history="1">
        <w:r w:rsidRPr="001A6EF0">
          <w:rPr>
            <w:rStyle w:val="Hyperlink"/>
          </w:rPr>
          <w:t>http://dx.doi.org/</w:t>
        </w:r>
        <w:r w:rsidRPr="001A6EF0">
          <w:rPr>
            <w:rStyle w:val="Hyperlink"/>
            <w:lang w:val="en-US"/>
          </w:rPr>
          <w:t>10.1093/bioinformatics/btr509</w:t>
        </w:r>
      </w:hyperlink>
    </w:p>
    <w:p w:rsidR="008240F5" w:rsidRPr="008D3E0A" w:rsidRDefault="008240F5" w:rsidP="008240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8D3E0A">
        <w:t>Li H</w:t>
      </w:r>
      <w:r>
        <w:t xml:space="preserve"> </w:t>
      </w:r>
      <w:r w:rsidRPr="008D3E0A">
        <w:t xml:space="preserve">and </w:t>
      </w:r>
      <w:proofErr w:type="spellStart"/>
      <w:r w:rsidRPr="008D3E0A">
        <w:t>Durbin</w:t>
      </w:r>
      <w:proofErr w:type="spellEnd"/>
      <w:r>
        <w:t xml:space="preserve"> </w:t>
      </w:r>
      <w:r w:rsidRPr="008D3E0A">
        <w:t>R</w:t>
      </w:r>
      <w:r>
        <w:t xml:space="preserve"> </w:t>
      </w:r>
      <w:r w:rsidRPr="008D3E0A">
        <w:t xml:space="preserve">(2010) </w:t>
      </w:r>
      <w:proofErr w:type="spellStart"/>
      <w:r w:rsidRPr="008D3E0A">
        <w:t>Fast</w:t>
      </w:r>
      <w:proofErr w:type="spellEnd"/>
      <w:r w:rsidRPr="008D3E0A">
        <w:t xml:space="preserve"> and </w:t>
      </w:r>
      <w:proofErr w:type="spellStart"/>
      <w:r w:rsidRPr="008D3E0A">
        <w:t>accurate</w:t>
      </w:r>
      <w:proofErr w:type="spellEnd"/>
      <w:r w:rsidRPr="008D3E0A">
        <w:t xml:space="preserve"> long-</w:t>
      </w:r>
      <w:proofErr w:type="spellStart"/>
      <w:r w:rsidRPr="008D3E0A">
        <w:t>read</w:t>
      </w:r>
      <w:proofErr w:type="spellEnd"/>
      <w:r w:rsidRPr="008D3E0A">
        <w:t xml:space="preserve"> </w:t>
      </w:r>
      <w:proofErr w:type="spellStart"/>
      <w:r w:rsidRPr="008D3E0A">
        <w:t>alignment</w:t>
      </w:r>
      <w:proofErr w:type="spellEnd"/>
      <w:r w:rsidRPr="008D3E0A">
        <w:t xml:space="preserve"> </w:t>
      </w:r>
      <w:proofErr w:type="spellStart"/>
      <w:r w:rsidRPr="008D3E0A">
        <w:t>with</w:t>
      </w:r>
      <w:proofErr w:type="spellEnd"/>
      <w:r w:rsidRPr="008D3E0A">
        <w:t xml:space="preserve"> Burrows-Wheeler </w:t>
      </w:r>
      <w:proofErr w:type="spellStart"/>
      <w:r w:rsidRPr="008D3E0A">
        <w:t>transform</w:t>
      </w:r>
      <w:proofErr w:type="spellEnd"/>
      <w:r>
        <w:t xml:space="preserve">.  </w:t>
      </w:r>
      <w:r w:rsidRPr="008D3E0A">
        <w:t xml:space="preserve"> </w:t>
      </w:r>
      <w:proofErr w:type="spellStart"/>
      <w:r w:rsidRPr="00447F3F">
        <w:rPr>
          <w:i/>
        </w:rPr>
        <w:t>Bioinformatics</w:t>
      </w:r>
      <w:proofErr w:type="spellEnd"/>
      <w:r w:rsidRPr="008D3E0A">
        <w:t xml:space="preserve"> </w:t>
      </w:r>
      <w:r w:rsidRPr="00447F3F">
        <w:rPr>
          <w:b/>
          <w:iCs/>
        </w:rPr>
        <w:t>26</w:t>
      </w:r>
      <w:r>
        <w:t xml:space="preserve">, </w:t>
      </w:r>
      <w:r w:rsidRPr="008D3E0A">
        <w:t xml:space="preserve"> 589–595</w:t>
      </w:r>
      <w:r>
        <w:t xml:space="preserve">. </w:t>
      </w:r>
      <w:hyperlink r:id="rId14" w:history="1">
        <w:r w:rsidRPr="001A6EF0">
          <w:rPr>
            <w:rStyle w:val="Hyperlink"/>
          </w:rPr>
          <w:t>http://dx.doi.org/</w:t>
        </w:r>
        <w:r w:rsidRPr="001A6EF0">
          <w:rPr>
            <w:rStyle w:val="Hyperlink"/>
            <w:rFonts w:eastAsiaTheme="minorEastAsia"/>
            <w:lang w:val="en-US" w:eastAsia="ja-JP"/>
          </w:rPr>
          <w:t>10.1093/bioinformatics/btp698</w:t>
        </w:r>
      </w:hyperlink>
    </w:p>
    <w:p w:rsidR="008240F5" w:rsidRPr="008D3E0A" w:rsidRDefault="008240F5" w:rsidP="008240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proofErr w:type="spellStart"/>
      <w:r w:rsidRPr="008D3E0A">
        <w:t>Luo</w:t>
      </w:r>
      <w:proofErr w:type="spellEnd"/>
      <w:r>
        <w:t xml:space="preserve"> </w:t>
      </w:r>
      <w:r w:rsidRPr="008D3E0A">
        <w:t>R</w:t>
      </w:r>
      <w:r>
        <w:t xml:space="preserve">, </w:t>
      </w:r>
      <w:r w:rsidRPr="008D3E0A">
        <w:t>Liu B</w:t>
      </w:r>
      <w:r>
        <w:t xml:space="preserve">, </w:t>
      </w:r>
      <w:proofErr w:type="spellStart"/>
      <w:r w:rsidRPr="008D3E0A">
        <w:t>Xie</w:t>
      </w:r>
      <w:proofErr w:type="spellEnd"/>
      <w:r w:rsidRPr="008D3E0A">
        <w:t xml:space="preserve"> Y</w:t>
      </w:r>
      <w:r>
        <w:t xml:space="preserve">, </w:t>
      </w:r>
      <w:r w:rsidRPr="008D3E0A">
        <w:t>Li Z</w:t>
      </w:r>
      <w:r>
        <w:t xml:space="preserve">, </w:t>
      </w:r>
      <w:r w:rsidRPr="008D3E0A">
        <w:t>Huang W</w:t>
      </w:r>
      <w:r>
        <w:t xml:space="preserve"> </w:t>
      </w:r>
      <w:r w:rsidRPr="00447F3F">
        <w:rPr>
          <w:i/>
        </w:rPr>
        <w:t xml:space="preserve">et al. </w:t>
      </w:r>
      <w:r>
        <w:t xml:space="preserve"> </w:t>
      </w:r>
      <w:r w:rsidRPr="008D3E0A">
        <w:t>(2012)</w:t>
      </w:r>
      <w:r>
        <w:t xml:space="preserve">  </w:t>
      </w:r>
      <w:r w:rsidRPr="008D3E0A">
        <w:t xml:space="preserve"> SOAPdenovo2: an </w:t>
      </w:r>
      <w:proofErr w:type="spellStart"/>
      <w:r w:rsidRPr="008D3E0A">
        <w:t>empirically</w:t>
      </w:r>
      <w:proofErr w:type="spellEnd"/>
      <w:r w:rsidRPr="008D3E0A">
        <w:t xml:space="preserve"> </w:t>
      </w:r>
      <w:proofErr w:type="spellStart"/>
      <w:r w:rsidRPr="008D3E0A">
        <w:t>improved</w:t>
      </w:r>
      <w:proofErr w:type="spellEnd"/>
      <w:r w:rsidRPr="008D3E0A">
        <w:t xml:space="preserve"> memory-efficient short-</w:t>
      </w:r>
      <w:proofErr w:type="spellStart"/>
      <w:r w:rsidRPr="008D3E0A">
        <w:t>read</w:t>
      </w:r>
      <w:proofErr w:type="spellEnd"/>
      <w:r w:rsidRPr="008D3E0A">
        <w:t xml:space="preserve"> </w:t>
      </w:r>
      <w:r w:rsidRPr="00447F3F">
        <w:rPr>
          <w:i/>
        </w:rPr>
        <w:t>de novo</w:t>
      </w:r>
      <w:r w:rsidRPr="008D3E0A">
        <w:t xml:space="preserve"> </w:t>
      </w:r>
      <w:proofErr w:type="gramStart"/>
      <w:r w:rsidRPr="008D3E0A">
        <w:t>assembler</w:t>
      </w:r>
      <w:proofErr w:type="gramEnd"/>
      <w:r>
        <w:t xml:space="preserve">.  </w:t>
      </w:r>
      <w:r w:rsidRPr="008D3E0A">
        <w:t xml:space="preserve"> </w:t>
      </w:r>
      <w:proofErr w:type="spellStart"/>
      <w:r w:rsidRPr="00447F3F">
        <w:rPr>
          <w:i/>
        </w:rPr>
        <w:t>GigaScience</w:t>
      </w:r>
      <w:proofErr w:type="spellEnd"/>
      <w:r w:rsidRPr="008D3E0A">
        <w:t xml:space="preserve"> </w:t>
      </w:r>
      <w:r w:rsidRPr="00447F3F">
        <w:rPr>
          <w:b/>
          <w:iCs/>
        </w:rPr>
        <w:t>1</w:t>
      </w:r>
      <w:r w:rsidRPr="00447F3F">
        <w:rPr>
          <w:iCs/>
        </w:rPr>
        <w:t>, 18.</w:t>
      </w:r>
      <w:r w:rsidRPr="009B5A3C">
        <w:t xml:space="preserve"> </w:t>
      </w:r>
      <w:hyperlink r:id="rId15" w:history="1">
        <w:r w:rsidRPr="001A6EF0">
          <w:rPr>
            <w:rStyle w:val="Hyperlink"/>
          </w:rPr>
          <w:t>http://dx.doi.org/</w:t>
        </w:r>
        <w:r w:rsidRPr="001A6EF0">
          <w:rPr>
            <w:rStyle w:val="Hyperlink"/>
            <w:lang w:val="en-US"/>
          </w:rPr>
          <w:t>10.1186/2047-217x-1-18</w:t>
        </w:r>
      </w:hyperlink>
    </w:p>
    <w:p w:rsidR="008240F5" w:rsidRPr="008D3E0A" w:rsidRDefault="008240F5" w:rsidP="008240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8D3E0A">
        <w:t xml:space="preserve">Martin M (2011) </w:t>
      </w:r>
      <w:proofErr w:type="spellStart"/>
      <w:r w:rsidRPr="008D3E0A">
        <w:t>Cutadapt</w:t>
      </w:r>
      <w:proofErr w:type="spellEnd"/>
      <w:r w:rsidRPr="008D3E0A">
        <w:t xml:space="preserve"> </w:t>
      </w:r>
      <w:proofErr w:type="spellStart"/>
      <w:r w:rsidRPr="008D3E0A">
        <w:t>removes</w:t>
      </w:r>
      <w:proofErr w:type="spellEnd"/>
      <w:r w:rsidRPr="008D3E0A">
        <w:t xml:space="preserve"> adapter </w:t>
      </w:r>
      <w:proofErr w:type="spellStart"/>
      <w:r w:rsidRPr="008D3E0A">
        <w:t>sequences</w:t>
      </w:r>
      <w:proofErr w:type="spellEnd"/>
      <w:r w:rsidRPr="008D3E0A">
        <w:t xml:space="preserve"> </w:t>
      </w:r>
      <w:proofErr w:type="spellStart"/>
      <w:r w:rsidRPr="008D3E0A">
        <w:t>from</w:t>
      </w:r>
      <w:proofErr w:type="spellEnd"/>
      <w:r w:rsidRPr="008D3E0A">
        <w:t xml:space="preserve"> high-</w:t>
      </w:r>
      <w:proofErr w:type="spellStart"/>
      <w:r w:rsidRPr="008D3E0A">
        <w:t>throughput</w:t>
      </w:r>
      <w:proofErr w:type="spellEnd"/>
      <w:r w:rsidRPr="008D3E0A">
        <w:t xml:space="preserve"> </w:t>
      </w:r>
      <w:proofErr w:type="spellStart"/>
      <w:r w:rsidRPr="008D3E0A">
        <w:t>sequencing</w:t>
      </w:r>
      <w:proofErr w:type="spellEnd"/>
      <w:r w:rsidRPr="008D3E0A">
        <w:t xml:space="preserve"> </w:t>
      </w:r>
      <w:proofErr w:type="spellStart"/>
      <w:r w:rsidRPr="008D3E0A">
        <w:t>reads</w:t>
      </w:r>
      <w:proofErr w:type="spellEnd"/>
      <w:r>
        <w:t>.</w:t>
      </w:r>
      <w:r w:rsidRPr="008D3E0A">
        <w:t xml:space="preserve"> </w:t>
      </w:r>
      <w:proofErr w:type="spellStart"/>
      <w:r w:rsidRPr="00447F3F">
        <w:rPr>
          <w:i/>
        </w:rPr>
        <w:t>EMBnet.journal</w:t>
      </w:r>
      <w:proofErr w:type="spellEnd"/>
      <w:r w:rsidRPr="008D3E0A">
        <w:t xml:space="preserve"> </w:t>
      </w:r>
      <w:r w:rsidRPr="00447F3F">
        <w:rPr>
          <w:b/>
          <w:iCs/>
        </w:rPr>
        <w:t>17</w:t>
      </w:r>
      <w:r w:rsidRPr="00447F3F">
        <w:rPr>
          <w:iCs/>
        </w:rPr>
        <w:t>,</w:t>
      </w:r>
      <w:r w:rsidRPr="005464FE">
        <w:t xml:space="preserve"> </w:t>
      </w:r>
      <w:r w:rsidRPr="008D3E0A">
        <w:t>10</w:t>
      </w:r>
      <w:r>
        <w:t xml:space="preserve">-12. </w:t>
      </w:r>
      <w:hyperlink r:id="rId16" w:history="1">
        <w:r w:rsidRPr="00304006">
          <w:rPr>
            <w:rStyle w:val="Hyperlink"/>
            <w:lang w:val="en-US"/>
          </w:rPr>
          <w:t>http://dx.doi.org/10.14806/ej.17.1.200</w:t>
        </w:r>
      </w:hyperlink>
    </w:p>
    <w:p w:rsidR="008240F5" w:rsidRPr="008D3E0A" w:rsidRDefault="008240F5" w:rsidP="008240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8D3E0A">
        <w:t>Page</w:t>
      </w:r>
      <w:r>
        <w:t xml:space="preserve"> </w:t>
      </w:r>
      <w:r w:rsidRPr="008D3E0A">
        <w:t>AJ</w:t>
      </w:r>
      <w:r>
        <w:t xml:space="preserve">, </w:t>
      </w:r>
      <w:proofErr w:type="spellStart"/>
      <w:r w:rsidRPr="008D3E0A">
        <w:t>Cummins</w:t>
      </w:r>
      <w:proofErr w:type="spellEnd"/>
      <w:r>
        <w:t xml:space="preserve"> </w:t>
      </w:r>
      <w:r w:rsidRPr="008D3E0A">
        <w:t>CA</w:t>
      </w:r>
      <w:r>
        <w:t xml:space="preserve">, </w:t>
      </w:r>
      <w:r w:rsidRPr="008D3E0A">
        <w:t>Hunt</w:t>
      </w:r>
      <w:r>
        <w:t xml:space="preserve"> </w:t>
      </w:r>
      <w:r w:rsidRPr="008D3E0A">
        <w:t>M</w:t>
      </w:r>
      <w:r>
        <w:t xml:space="preserve">, </w:t>
      </w:r>
      <w:r w:rsidRPr="008D3E0A">
        <w:t>Wong</w:t>
      </w:r>
      <w:r>
        <w:t xml:space="preserve"> </w:t>
      </w:r>
      <w:r w:rsidRPr="008D3E0A">
        <w:t>VK</w:t>
      </w:r>
      <w:r>
        <w:t>,</w:t>
      </w:r>
      <w:r w:rsidRPr="008D3E0A">
        <w:t xml:space="preserve"> Reuter</w:t>
      </w:r>
      <w:r>
        <w:t xml:space="preserve"> </w:t>
      </w:r>
      <w:r w:rsidRPr="008D3E0A">
        <w:t>S</w:t>
      </w:r>
      <w:r>
        <w:t xml:space="preserve"> </w:t>
      </w:r>
      <w:r w:rsidRPr="00447F3F">
        <w:rPr>
          <w:i/>
        </w:rPr>
        <w:t>et al.</w:t>
      </w:r>
      <w:r w:rsidRPr="008D3E0A">
        <w:t xml:space="preserve"> (2015)</w:t>
      </w:r>
      <w:r>
        <w:t xml:space="preserve"> </w:t>
      </w:r>
      <w:proofErr w:type="spellStart"/>
      <w:r w:rsidRPr="008D3E0A">
        <w:t>Roary</w:t>
      </w:r>
      <w:proofErr w:type="spellEnd"/>
      <w:r w:rsidRPr="008D3E0A">
        <w:t xml:space="preserve">: </w:t>
      </w:r>
      <w:proofErr w:type="spellStart"/>
      <w:r w:rsidRPr="008D3E0A">
        <w:t>rapid</w:t>
      </w:r>
      <w:proofErr w:type="spellEnd"/>
      <w:r w:rsidRPr="008D3E0A">
        <w:t xml:space="preserve"> large-</w:t>
      </w:r>
      <w:proofErr w:type="spellStart"/>
      <w:r w:rsidRPr="008D3E0A">
        <w:t>scale</w:t>
      </w:r>
      <w:proofErr w:type="spellEnd"/>
      <w:r w:rsidRPr="008D3E0A">
        <w:t xml:space="preserve"> </w:t>
      </w:r>
      <w:proofErr w:type="spellStart"/>
      <w:r w:rsidRPr="008D3E0A">
        <w:t>prokaryote</w:t>
      </w:r>
      <w:proofErr w:type="spellEnd"/>
      <w:r w:rsidRPr="008D3E0A">
        <w:t xml:space="preserve"> pan </w:t>
      </w:r>
      <w:proofErr w:type="spellStart"/>
      <w:r w:rsidRPr="008D3E0A">
        <w:t>genome</w:t>
      </w:r>
      <w:proofErr w:type="spellEnd"/>
      <w:r w:rsidRPr="008D3E0A">
        <w:t xml:space="preserve"> </w:t>
      </w:r>
      <w:proofErr w:type="spellStart"/>
      <w:r w:rsidRPr="008D3E0A">
        <w:t>analysis</w:t>
      </w:r>
      <w:proofErr w:type="spellEnd"/>
      <w:r>
        <w:t xml:space="preserve">. </w:t>
      </w:r>
      <w:proofErr w:type="spellStart"/>
      <w:r w:rsidRPr="00447F3F">
        <w:rPr>
          <w:i/>
        </w:rPr>
        <w:t>Bioinformatics</w:t>
      </w:r>
      <w:proofErr w:type="spellEnd"/>
      <w:r w:rsidRPr="008D3E0A">
        <w:t xml:space="preserve"> </w:t>
      </w:r>
      <w:r w:rsidRPr="00447F3F">
        <w:rPr>
          <w:b/>
          <w:iCs/>
        </w:rPr>
        <w:t>31</w:t>
      </w:r>
      <w:r>
        <w:t xml:space="preserve">, </w:t>
      </w:r>
      <w:r w:rsidRPr="008D3E0A">
        <w:t>3691–3693</w:t>
      </w:r>
      <w:r>
        <w:t xml:space="preserve">. </w:t>
      </w:r>
      <w:hyperlink r:id="rId17" w:history="1">
        <w:r w:rsidRPr="001A6EF0">
          <w:rPr>
            <w:rStyle w:val="Hyperlink"/>
          </w:rPr>
          <w:t>http://dx.doi.org/</w:t>
        </w:r>
        <w:r w:rsidRPr="001A6EF0">
          <w:rPr>
            <w:rStyle w:val="Hyperlink"/>
            <w:lang w:val="en-US"/>
          </w:rPr>
          <w:t>10.1093/bioinformatics/btv421</w:t>
        </w:r>
      </w:hyperlink>
    </w:p>
    <w:p w:rsidR="008240F5" w:rsidRPr="008D3E0A" w:rsidRDefault="008240F5" w:rsidP="008240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8D3E0A">
        <w:t>Price</w:t>
      </w:r>
      <w:r>
        <w:t xml:space="preserve"> </w:t>
      </w:r>
      <w:r w:rsidRPr="008D3E0A">
        <w:t>MN</w:t>
      </w:r>
      <w:r>
        <w:t xml:space="preserve">, </w:t>
      </w:r>
      <w:proofErr w:type="spellStart"/>
      <w:r w:rsidRPr="008D3E0A">
        <w:t>Dehal</w:t>
      </w:r>
      <w:proofErr w:type="spellEnd"/>
      <w:r>
        <w:t xml:space="preserve"> </w:t>
      </w:r>
      <w:r w:rsidRPr="008D3E0A">
        <w:t>PS</w:t>
      </w:r>
      <w:r>
        <w:t xml:space="preserve"> </w:t>
      </w:r>
      <w:r w:rsidRPr="008D3E0A">
        <w:t xml:space="preserve">and </w:t>
      </w:r>
      <w:proofErr w:type="spellStart"/>
      <w:r w:rsidRPr="008D3E0A">
        <w:t>Arkin</w:t>
      </w:r>
      <w:proofErr w:type="spellEnd"/>
      <w:r>
        <w:t xml:space="preserve"> </w:t>
      </w:r>
      <w:r w:rsidRPr="008D3E0A">
        <w:t xml:space="preserve">AP (2010) </w:t>
      </w:r>
      <w:proofErr w:type="spellStart"/>
      <w:r w:rsidRPr="008D3E0A">
        <w:t>FastTree</w:t>
      </w:r>
      <w:proofErr w:type="spellEnd"/>
      <w:r w:rsidRPr="008D3E0A">
        <w:t xml:space="preserve"> 2 </w:t>
      </w:r>
      <w:r>
        <w:t>-</w:t>
      </w:r>
      <w:r w:rsidRPr="008D3E0A">
        <w:t xml:space="preserve"> </w:t>
      </w:r>
      <w:proofErr w:type="spellStart"/>
      <w:r w:rsidRPr="008D3E0A">
        <w:t>Approximately</w:t>
      </w:r>
      <w:proofErr w:type="spellEnd"/>
      <w:r w:rsidRPr="008D3E0A">
        <w:t xml:space="preserve"> Maximum-</w:t>
      </w:r>
      <w:proofErr w:type="spellStart"/>
      <w:r w:rsidRPr="008D3E0A">
        <w:t>Likelihood</w:t>
      </w:r>
      <w:proofErr w:type="spellEnd"/>
      <w:r w:rsidRPr="008D3E0A">
        <w:t xml:space="preserve"> </w:t>
      </w:r>
      <w:proofErr w:type="spellStart"/>
      <w:r w:rsidRPr="008D3E0A">
        <w:t>Trees</w:t>
      </w:r>
      <w:proofErr w:type="spellEnd"/>
      <w:r w:rsidRPr="008D3E0A">
        <w:t xml:space="preserve"> for Large </w:t>
      </w:r>
      <w:proofErr w:type="spellStart"/>
      <w:r w:rsidRPr="008D3E0A">
        <w:t>Alignments</w:t>
      </w:r>
      <w:proofErr w:type="spellEnd"/>
      <w:r>
        <w:t xml:space="preserve">. </w:t>
      </w:r>
      <w:proofErr w:type="spellStart"/>
      <w:r w:rsidRPr="00447F3F">
        <w:rPr>
          <w:i/>
        </w:rPr>
        <w:t>PLoS</w:t>
      </w:r>
      <w:proofErr w:type="spellEnd"/>
      <w:r w:rsidRPr="00447F3F">
        <w:rPr>
          <w:i/>
        </w:rPr>
        <w:t xml:space="preserve"> ONE</w:t>
      </w:r>
      <w:r w:rsidRPr="008D3E0A">
        <w:t xml:space="preserve"> </w:t>
      </w:r>
      <w:r w:rsidRPr="00447F3F">
        <w:rPr>
          <w:b/>
          <w:iCs/>
        </w:rPr>
        <w:t>5</w:t>
      </w:r>
      <w:r>
        <w:t xml:space="preserve">, </w:t>
      </w:r>
      <w:r w:rsidRPr="008D3E0A">
        <w:t xml:space="preserve"> e9490</w:t>
      </w:r>
      <w:r>
        <w:t xml:space="preserve">. </w:t>
      </w:r>
      <w:hyperlink r:id="rId18" w:history="1">
        <w:r w:rsidRPr="001A6EF0">
          <w:rPr>
            <w:rStyle w:val="Hyperlink"/>
          </w:rPr>
          <w:t>http://dx.doi.org/</w:t>
        </w:r>
        <w:r w:rsidRPr="001A6EF0">
          <w:rPr>
            <w:rStyle w:val="Hyperlink"/>
            <w:lang w:val="en-US"/>
          </w:rPr>
          <w:t>10.1371/journal.pone.0009490</w:t>
        </w:r>
      </w:hyperlink>
    </w:p>
    <w:p w:rsidR="008240F5" w:rsidRPr="008D3E0A" w:rsidRDefault="008240F5" w:rsidP="008240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proofErr w:type="spellStart"/>
      <w:r w:rsidRPr="008D3E0A">
        <w:t>Seemann</w:t>
      </w:r>
      <w:proofErr w:type="spellEnd"/>
      <w:r w:rsidRPr="008D3E0A">
        <w:t xml:space="preserve"> T (2014)</w:t>
      </w:r>
      <w:r>
        <w:t xml:space="preserve"> </w:t>
      </w:r>
      <w:proofErr w:type="spellStart"/>
      <w:r w:rsidRPr="008D3E0A">
        <w:t>Prokka</w:t>
      </w:r>
      <w:proofErr w:type="spellEnd"/>
      <w:r w:rsidRPr="008D3E0A">
        <w:t xml:space="preserve">: </w:t>
      </w:r>
      <w:proofErr w:type="spellStart"/>
      <w:r w:rsidRPr="008D3E0A">
        <w:t>rapid</w:t>
      </w:r>
      <w:proofErr w:type="spellEnd"/>
      <w:r w:rsidRPr="008D3E0A">
        <w:t xml:space="preserve"> </w:t>
      </w:r>
      <w:proofErr w:type="spellStart"/>
      <w:r w:rsidRPr="008D3E0A">
        <w:t>prokaryotic</w:t>
      </w:r>
      <w:proofErr w:type="spellEnd"/>
      <w:r w:rsidRPr="008D3E0A">
        <w:t xml:space="preserve"> </w:t>
      </w:r>
      <w:proofErr w:type="spellStart"/>
      <w:r w:rsidRPr="008D3E0A">
        <w:t>genome</w:t>
      </w:r>
      <w:proofErr w:type="spellEnd"/>
      <w:r w:rsidRPr="008D3E0A">
        <w:t xml:space="preserve"> annotation</w:t>
      </w:r>
      <w:r>
        <w:t>.</w:t>
      </w:r>
      <w:r w:rsidRPr="008D3E0A">
        <w:t xml:space="preserve"> </w:t>
      </w:r>
      <w:proofErr w:type="spellStart"/>
      <w:r w:rsidRPr="00447F3F">
        <w:rPr>
          <w:i/>
        </w:rPr>
        <w:t>Bioinforma</w:t>
      </w:r>
      <w:proofErr w:type="spellEnd"/>
      <w:r w:rsidRPr="00447F3F">
        <w:rPr>
          <w:i/>
        </w:rPr>
        <w:t xml:space="preserve">. </w:t>
      </w:r>
      <w:proofErr w:type="spellStart"/>
      <w:r w:rsidRPr="00447F3F">
        <w:rPr>
          <w:i/>
        </w:rPr>
        <w:t>Oxf</w:t>
      </w:r>
      <w:proofErr w:type="spellEnd"/>
      <w:r w:rsidRPr="00447F3F">
        <w:rPr>
          <w:i/>
        </w:rPr>
        <w:t xml:space="preserve">. </w:t>
      </w:r>
      <w:proofErr w:type="spellStart"/>
      <w:r w:rsidRPr="00447F3F">
        <w:rPr>
          <w:i/>
        </w:rPr>
        <w:t>Engl</w:t>
      </w:r>
      <w:proofErr w:type="spellEnd"/>
      <w:r w:rsidRPr="00447F3F">
        <w:rPr>
          <w:i/>
        </w:rPr>
        <w:t xml:space="preserve">. </w:t>
      </w:r>
      <w:r w:rsidRPr="00447F3F">
        <w:rPr>
          <w:b/>
          <w:iCs/>
        </w:rPr>
        <w:t>30</w:t>
      </w:r>
      <w:r w:rsidRPr="00447F3F">
        <w:rPr>
          <w:i/>
          <w:iCs/>
        </w:rPr>
        <w:t>,</w:t>
      </w:r>
      <w:r w:rsidRPr="008D3E0A">
        <w:t xml:space="preserve"> 2068–2069</w:t>
      </w:r>
      <w:r>
        <w:t xml:space="preserve">. </w:t>
      </w:r>
      <w:hyperlink r:id="rId19" w:history="1">
        <w:r w:rsidRPr="001A6EF0">
          <w:rPr>
            <w:rStyle w:val="Hyperlink"/>
          </w:rPr>
          <w:t>http://dx.doi.org/</w:t>
        </w:r>
        <w:r w:rsidRPr="001A6EF0">
          <w:rPr>
            <w:rStyle w:val="Hyperlink"/>
            <w:lang w:val="en-US"/>
          </w:rPr>
          <w:t>10.1093/bioinformatics/btu153</w:t>
        </w:r>
      </w:hyperlink>
    </w:p>
    <w:p w:rsidR="008240F5" w:rsidRPr="008D3E0A" w:rsidRDefault="008240F5" w:rsidP="008240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proofErr w:type="spellStart"/>
      <w:r w:rsidRPr="008D3E0A">
        <w:t>Thorvaldsdottir</w:t>
      </w:r>
      <w:proofErr w:type="spellEnd"/>
      <w:r>
        <w:t xml:space="preserve"> </w:t>
      </w:r>
      <w:r w:rsidRPr="008D3E0A">
        <w:t>H</w:t>
      </w:r>
      <w:r>
        <w:t xml:space="preserve">, </w:t>
      </w:r>
      <w:r w:rsidRPr="008D3E0A">
        <w:t>Robinson</w:t>
      </w:r>
      <w:r>
        <w:t xml:space="preserve"> </w:t>
      </w:r>
      <w:r w:rsidRPr="008D3E0A">
        <w:t>JT</w:t>
      </w:r>
      <w:r>
        <w:t xml:space="preserve">, </w:t>
      </w:r>
      <w:proofErr w:type="spellStart"/>
      <w:r w:rsidRPr="008D3E0A">
        <w:t>Mesirov</w:t>
      </w:r>
      <w:proofErr w:type="spellEnd"/>
      <w:r>
        <w:t xml:space="preserve"> </w:t>
      </w:r>
      <w:r w:rsidRPr="008D3E0A">
        <w:t xml:space="preserve">JP (2013) </w:t>
      </w:r>
      <w:proofErr w:type="spellStart"/>
      <w:r w:rsidRPr="008D3E0A">
        <w:t>Integrative</w:t>
      </w:r>
      <w:proofErr w:type="spellEnd"/>
      <w:r w:rsidRPr="008D3E0A">
        <w:t xml:space="preserve"> </w:t>
      </w:r>
      <w:proofErr w:type="spellStart"/>
      <w:r w:rsidRPr="008D3E0A">
        <w:t>Genomics</w:t>
      </w:r>
      <w:proofErr w:type="spellEnd"/>
      <w:r w:rsidRPr="008D3E0A">
        <w:t xml:space="preserve"> Viewer (IGV): high-performance </w:t>
      </w:r>
      <w:proofErr w:type="spellStart"/>
      <w:r w:rsidRPr="008D3E0A">
        <w:t>genomics</w:t>
      </w:r>
      <w:proofErr w:type="spellEnd"/>
      <w:r w:rsidRPr="008D3E0A">
        <w:t xml:space="preserve"> data </w:t>
      </w:r>
      <w:proofErr w:type="spellStart"/>
      <w:r w:rsidRPr="008D3E0A">
        <w:t>visualization</w:t>
      </w:r>
      <w:proofErr w:type="spellEnd"/>
      <w:r w:rsidRPr="008D3E0A">
        <w:t xml:space="preserve"> and exploration</w:t>
      </w:r>
      <w:r>
        <w:t>.</w:t>
      </w:r>
      <w:r w:rsidRPr="00447F3F">
        <w:rPr>
          <w:i/>
        </w:rPr>
        <w:t xml:space="preserve"> </w:t>
      </w:r>
      <w:proofErr w:type="spellStart"/>
      <w:r w:rsidRPr="00447F3F">
        <w:rPr>
          <w:i/>
        </w:rPr>
        <w:t>Brief</w:t>
      </w:r>
      <w:proofErr w:type="spellEnd"/>
      <w:r w:rsidRPr="00447F3F">
        <w:rPr>
          <w:i/>
        </w:rPr>
        <w:t xml:space="preserve"> </w:t>
      </w:r>
      <w:proofErr w:type="spellStart"/>
      <w:r w:rsidRPr="00447F3F">
        <w:rPr>
          <w:i/>
        </w:rPr>
        <w:t>Bioinform</w:t>
      </w:r>
      <w:proofErr w:type="spellEnd"/>
      <w:r>
        <w:t xml:space="preserve">. </w:t>
      </w:r>
      <w:r w:rsidRPr="00447F3F">
        <w:rPr>
          <w:b/>
          <w:iCs/>
        </w:rPr>
        <w:t>14</w:t>
      </w:r>
      <w:r>
        <w:t xml:space="preserve">, </w:t>
      </w:r>
      <w:r w:rsidRPr="008D3E0A">
        <w:t>178–192</w:t>
      </w:r>
      <w:r>
        <w:t xml:space="preserve">. </w:t>
      </w:r>
      <w:hyperlink r:id="rId20" w:history="1">
        <w:r w:rsidRPr="001A6EF0">
          <w:rPr>
            <w:rStyle w:val="Hyperlink"/>
          </w:rPr>
          <w:t>http://dx.doi.org/</w:t>
        </w:r>
        <w:r w:rsidRPr="001A6EF0">
          <w:rPr>
            <w:rStyle w:val="Hyperlink"/>
            <w:lang w:val="en-US"/>
          </w:rPr>
          <w:t>10.1093/bib/bbs017</w:t>
        </w:r>
      </w:hyperlink>
    </w:p>
    <w:p w:rsidR="008240F5" w:rsidRPr="00304006" w:rsidRDefault="008240F5" w:rsidP="008240F5">
      <w:pPr>
        <w:jc w:val="both"/>
        <w:rPr>
          <w:lang w:val="en-US"/>
        </w:rPr>
      </w:pPr>
      <w:r>
        <w:rPr>
          <w:lang w:val="en-US"/>
        </w:rPr>
        <w:fldChar w:fldCharType="end"/>
      </w:r>
    </w:p>
    <w:p w:rsidR="00237BE6" w:rsidRDefault="00237BE6"/>
    <w:sectPr w:rsidR="00237BE6">
      <w:pgSz w:w="11899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670"/>
    <w:multiLevelType w:val="hybridMultilevel"/>
    <w:tmpl w:val="E7347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B32FF"/>
    <w:multiLevelType w:val="hybridMultilevel"/>
    <w:tmpl w:val="F1D2A4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F5"/>
    <w:rsid w:val="00237BE6"/>
    <w:rsid w:val="0082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0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0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0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0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93/nar/gkv1239" TargetMode="External"/><Relationship Id="rId13" Type="http://schemas.openxmlformats.org/officeDocument/2006/relationships/hyperlink" Target="http://dx.doi.org/10.1093/bioinformatics/btr509" TargetMode="External"/><Relationship Id="rId18" Type="http://schemas.openxmlformats.org/officeDocument/2006/relationships/hyperlink" Target="http://dx.doi.org/10.1371/journal.pone.000949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dx.doi.org/10.1093/nar/gks485" TargetMode="External"/><Relationship Id="rId12" Type="http://schemas.openxmlformats.org/officeDocument/2006/relationships/hyperlink" Target="http://dx.doi.org/10.1093/bioinformatics/btt086" TargetMode="External"/><Relationship Id="rId17" Type="http://schemas.openxmlformats.org/officeDocument/2006/relationships/hyperlink" Target="http://dx.doi.org/10.1093/bioinformatics/btv421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14806/ej.17.1.200" TargetMode="External"/><Relationship Id="rId20" Type="http://schemas.openxmlformats.org/officeDocument/2006/relationships/hyperlink" Target="http://dx.doi.org/10.1093/bib/bbs0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x.doi.org/10.1007/978-3-642-37195-0_13" TargetMode="External"/><Relationship Id="rId11" Type="http://schemas.openxmlformats.org/officeDocument/2006/relationships/hyperlink" Target="https://dx.doi.org/10.1038/ismej.2014.1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186/2047-217x-1-18" TargetMode="External"/><Relationship Id="rId10" Type="http://schemas.openxmlformats.org/officeDocument/2006/relationships/hyperlink" Target="http://dx.doi.org/10.1371/journal.pone.0011147" TargetMode="External"/><Relationship Id="rId19" Type="http://schemas.openxmlformats.org/officeDocument/2006/relationships/hyperlink" Target="http://dx.doi.org/10.1093/bioinformatics/btu15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4161/fly.19695" TargetMode="External"/><Relationship Id="rId14" Type="http://schemas.openxmlformats.org/officeDocument/2006/relationships/hyperlink" Target="http://dx.doi.org/10.1093/bioinformatics/btp69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 SAV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 Klucar</dc:creator>
  <cp:lastModifiedBy>Lubos Klucar</cp:lastModifiedBy>
  <cp:revision>1</cp:revision>
  <dcterms:created xsi:type="dcterms:W3CDTF">2016-10-07T15:19:00Z</dcterms:created>
  <dcterms:modified xsi:type="dcterms:W3CDTF">2016-10-07T15:19:00Z</dcterms:modified>
</cp:coreProperties>
</file>